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86" w:rsidRPr="00F04E3B" w:rsidRDefault="00DD3986" w:rsidP="00DD398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240" w:after="60" w:line="276" w:lineRule="auto"/>
        <w:rPr>
          <w:rFonts w:ascii="Trebuchet MS" w:hAnsi="Trebuchet MS" w:cs="Arial"/>
          <w:b/>
          <w:noProof/>
          <w:sz w:val="26"/>
          <w:szCs w:val="26"/>
        </w:rPr>
      </w:pPr>
      <w:r w:rsidRPr="00F04E3B">
        <w:rPr>
          <w:rFonts w:ascii="Trebuchet MS" w:hAnsi="Trebuchet MS" w:cs="Arial"/>
          <w:b/>
          <w:noProof/>
          <w:sz w:val="26"/>
          <w:szCs w:val="26"/>
        </w:rPr>
        <w:t>Gisting en ademhalingsquotiënt AQ</w:t>
      </w:r>
    </w:p>
    <w:p w:rsidR="00DD3986" w:rsidRPr="00F04E3B" w:rsidRDefault="00DD3986" w:rsidP="00DD398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120"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Floris onderzoekt de omzetting van glucose door gist. De glucose wordt zowel anaeroob als aeroob omgezet. Bekijk de reactievergelijkingen:</w:t>
      </w:r>
    </w:p>
    <w:p w:rsidR="00DD3986" w:rsidRPr="00F04E3B" w:rsidRDefault="00DD3986" w:rsidP="00DD398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120"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ab/>
        <w:t>Aeroob:</w:t>
      </w:r>
      <w:r w:rsidRPr="00F04E3B">
        <w:rPr>
          <w:rFonts w:ascii="Trebuchet MS" w:hAnsi="Trebuchet MS" w:cs="Arial"/>
          <w:noProof/>
        </w:rPr>
        <w:tab/>
        <w:t>C</w:t>
      </w:r>
      <w:r w:rsidRPr="00F04E3B">
        <w:rPr>
          <w:rFonts w:ascii="Trebuchet MS" w:hAnsi="Trebuchet MS" w:cs="Arial"/>
          <w:noProof/>
          <w:vertAlign w:val="subscript"/>
        </w:rPr>
        <w:t>6</w:t>
      </w:r>
      <w:r w:rsidRPr="00F04E3B">
        <w:rPr>
          <w:rFonts w:ascii="Trebuchet MS" w:hAnsi="Trebuchet MS" w:cs="Arial"/>
          <w:noProof/>
        </w:rPr>
        <w:t>H</w:t>
      </w:r>
      <w:r w:rsidRPr="00F04E3B">
        <w:rPr>
          <w:rFonts w:ascii="Trebuchet MS" w:hAnsi="Trebuchet MS" w:cs="Arial"/>
          <w:noProof/>
          <w:vertAlign w:val="subscript"/>
        </w:rPr>
        <w:t>12</w:t>
      </w:r>
      <w:r w:rsidRPr="00F04E3B">
        <w:rPr>
          <w:rFonts w:ascii="Trebuchet MS" w:hAnsi="Trebuchet MS" w:cs="Arial"/>
          <w:noProof/>
        </w:rPr>
        <w:t>O</w:t>
      </w:r>
      <w:r w:rsidRPr="00F04E3B">
        <w:rPr>
          <w:rFonts w:ascii="Trebuchet MS" w:hAnsi="Trebuchet MS" w:cs="Arial"/>
          <w:noProof/>
          <w:vertAlign w:val="subscript"/>
        </w:rPr>
        <w:t>6</w:t>
      </w:r>
      <w:r w:rsidRPr="00F04E3B">
        <w:rPr>
          <w:rFonts w:ascii="Trebuchet MS" w:hAnsi="Trebuchet MS" w:cs="Arial"/>
          <w:noProof/>
        </w:rPr>
        <w:t xml:space="preserve">  +  6 O</w:t>
      </w:r>
      <w:r w:rsidRPr="00F04E3B">
        <w:rPr>
          <w:rFonts w:ascii="Trebuchet MS" w:hAnsi="Trebuchet MS" w:cs="Arial"/>
          <w:noProof/>
          <w:vertAlign w:val="subscript"/>
        </w:rPr>
        <w:t>2</w:t>
      </w:r>
      <w:r w:rsidRPr="00F04E3B">
        <w:rPr>
          <w:rFonts w:ascii="Trebuchet MS" w:hAnsi="Trebuchet MS" w:cs="Arial"/>
          <w:noProof/>
        </w:rPr>
        <w:t xml:space="preserve">  </w:t>
      </w:r>
      <w:r w:rsidRPr="00F04E3B">
        <w:rPr>
          <w:rFonts w:ascii="Arial" w:hAnsi="Arial" w:cs="Arial"/>
          <w:noProof/>
        </w:rPr>
        <w:t>→</w:t>
      </w:r>
      <w:r w:rsidRPr="00F04E3B">
        <w:rPr>
          <w:rFonts w:ascii="Trebuchet MS" w:hAnsi="Trebuchet MS" w:cs="Arial"/>
          <w:noProof/>
        </w:rPr>
        <w:t xml:space="preserve">  6 CO</w:t>
      </w:r>
      <w:r w:rsidRPr="00F04E3B">
        <w:rPr>
          <w:rFonts w:ascii="Trebuchet MS" w:hAnsi="Trebuchet MS" w:cs="Arial"/>
          <w:noProof/>
          <w:vertAlign w:val="subscript"/>
        </w:rPr>
        <w:t>2</w:t>
      </w:r>
      <w:r w:rsidRPr="00F04E3B">
        <w:rPr>
          <w:rFonts w:ascii="Trebuchet MS" w:hAnsi="Trebuchet MS" w:cs="Arial"/>
          <w:noProof/>
        </w:rPr>
        <w:t xml:space="preserve">  +  6 H</w:t>
      </w:r>
      <w:r w:rsidRPr="00F04E3B">
        <w:rPr>
          <w:rFonts w:ascii="Trebuchet MS" w:hAnsi="Trebuchet MS" w:cs="Arial"/>
          <w:noProof/>
          <w:vertAlign w:val="subscript"/>
        </w:rPr>
        <w:t>2</w:t>
      </w:r>
      <w:r w:rsidRPr="00F04E3B">
        <w:rPr>
          <w:rFonts w:ascii="Trebuchet MS" w:hAnsi="Trebuchet MS" w:cs="Arial"/>
          <w:noProof/>
        </w:rPr>
        <w:t xml:space="preserve">O  </w:t>
      </w:r>
    </w:p>
    <w:p w:rsidR="00DD3986" w:rsidRPr="00F04E3B" w:rsidRDefault="00DD3986" w:rsidP="00DD398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120"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ab/>
        <w:t>Anaeroob:</w:t>
      </w:r>
      <w:r w:rsidRPr="00F04E3B">
        <w:rPr>
          <w:rFonts w:ascii="Trebuchet MS" w:hAnsi="Trebuchet MS" w:cs="Arial"/>
          <w:noProof/>
        </w:rPr>
        <w:tab/>
        <w:t>C</w:t>
      </w:r>
      <w:r w:rsidRPr="00F04E3B">
        <w:rPr>
          <w:rFonts w:ascii="Trebuchet MS" w:hAnsi="Trebuchet MS" w:cs="Arial"/>
          <w:noProof/>
          <w:vertAlign w:val="subscript"/>
        </w:rPr>
        <w:t>6</w:t>
      </w:r>
      <w:r w:rsidRPr="00F04E3B">
        <w:rPr>
          <w:rFonts w:ascii="Trebuchet MS" w:hAnsi="Trebuchet MS" w:cs="Arial"/>
          <w:noProof/>
        </w:rPr>
        <w:t>H</w:t>
      </w:r>
      <w:r w:rsidRPr="00F04E3B">
        <w:rPr>
          <w:rFonts w:ascii="Trebuchet MS" w:hAnsi="Trebuchet MS" w:cs="Arial"/>
          <w:noProof/>
          <w:vertAlign w:val="subscript"/>
        </w:rPr>
        <w:t>12</w:t>
      </w:r>
      <w:r w:rsidRPr="00F04E3B">
        <w:rPr>
          <w:rFonts w:ascii="Trebuchet MS" w:hAnsi="Trebuchet MS" w:cs="Arial"/>
          <w:noProof/>
        </w:rPr>
        <w:t>O</w:t>
      </w:r>
      <w:r w:rsidRPr="00F04E3B">
        <w:rPr>
          <w:rFonts w:ascii="Trebuchet MS" w:hAnsi="Trebuchet MS" w:cs="Arial"/>
          <w:noProof/>
          <w:vertAlign w:val="subscript"/>
        </w:rPr>
        <w:t>6</w:t>
      </w:r>
      <w:r w:rsidRPr="00F04E3B">
        <w:rPr>
          <w:rFonts w:ascii="Trebuchet MS" w:hAnsi="Trebuchet MS" w:cs="Arial"/>
          <w:noProof/>
        </w:rPr>
        <w:t xml:space="preserve">  </w:t>
      </w:r>
      <w:r w:rsidRPr="00F04E3B">
        <w:rPr>
          <w:rFonts w:ascii="Arial" w:hAnsi="Arial" w:cs="Arial"/>
          <w:noProof/>
        </w:rPr>
        <w:t>→</w:t>
      </w:r>
      <w:r w:rsidRPr="00F04E3B">
        <w:rPr>
          <w:rFonts w:ascii="Trebuchet MS" w:hAnsi="Trebuchet MS" w:cs="Arial"/>
          <w:noProof/>
        </w:rPr>
        <w:t xml:space="preserve">  2 C</w:t>
      </w:r>
      <w:r w:rsidRPr="00F04E3B">
        <w:rPr>
          <w:rFonts w:ascii="Trebuchet MS" w:hAnsi="Trebuchet MS" w:cs="Arial"/>
          <w:noProof/>
          <w:vertAlign w:val="subscript"/>
        </w:rPr>
        <w:t>2</w:t>
      </w:r>
      <w:r w:rsidRPr="00F04E3B">
        <w:rPr>
          <w:rFonts w:ascii="Trebuchet MS" w:hAnsi="Trebuchet MS" w:cs="Arial"/>
          <w:noProof/>
        </w:rPr>
        <w:t>H</w:t>
      </w:r>
      <w:r w:rsidRPr="00F04E3B">
        <w:rPr>
          <w:rFonts w:ascii="Trebuchet MS" w:hAnsi="Trebuchet MS" w:cs="Arial"/>
          <w:noProof/>
          <w:vertAlign w:val="subscript"/>
        </w:rPr>
        <w:t>5</w:t>
      </w:r>
      <w:r w:rsidRPr="00F04E3B">
        <w:rPr>
          <w:rFonts w:ascii="Trebuchet MS" w:hAnsi="Trebuchet MS" w:cs="Arial"/>
          <w:noProof/>
        </w:rPr>
        <w:t>OH  +  2 CO</w:t>
      </w:r>
      <w:r w:rsidRPr="00F04E3B">
        <w:rPr>
          <w:rFonts w:ascii="Trebuchet MS" w:hAnsi="Trebuchet MS" w:cs="Arial"/>
          <w:noProof/>
          <w:vertAlign w:val="subscript"/>
        </w:rPr>
        <w:t>2</w:t>
      </w:r>
    </w:p>
    <w:p w:rsidR="00DD3986" w:rsidRPr="00F04E3B" w:rsidRDefault="00DD3986" w:rsidP="00DD398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120"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Floris begint met een oplossing die 0,50 mol glucose en wat gist bevat. Door de afname van massa te meten is hij in staat om de hoeveelheid vrijgekomen CO</w:t>
      </w:r>
      <w:r w:rsidRPr="00F04E3B">
        <w:rPr>
          <w:rFonts w:ascii="Trebuchet MS" w:hAnsi="Trebuchet MS" w:cs="Arial"/>
          <w:noProof/>
          <w:vertAlign w:val="subscript"/>
        </w:rPr>
        <w:t>2</w:t>
      </w:r>
      <w:r w:rsidRPr="00F04E3B">
        <w:rPr>
          <w:rFonts w:ascii="Trebuchet MS" w:hAnsi="Trebuchet MS" w:cs="Arial"/>
          <w:noProof/>
        </w:rPr>
        <w:t xml:space="preserve"> te bepalen.</w:t>
      </w:r>
    </w:p>
    <w:p w:rsidR="00DD3986" w:rsidRPr="00F04E3B" w:rsidRDefault="00DD3986" w:rsidP="00DD398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120"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Wanneer alle glucose is omgezet, is de totale afname van massa veroorzaakt door de productie van CO</w:t>
      </w:r>
      <w:r w:rsidRPr="00F04E3B">
        <w:rPr>
          <w:rFonts w:ascii="Trebuchet MS" w:hAnsi="Trebuchet MS" w:cs="Arial"/>
          <w:noProof/>
          <w:vertAlign w:val="subscript"/>
        </w:rPr>
        <w:t>2</w:t>
      </w:r>
      <w:r w:rsidRPr="00F04E3B">
        <w:rPr>
          <w:rFonts w:ascii="Trebuchet MS" w:hAnsi="Trebuchet MS" w:cs="Arial"/>
          <w:noProof/>
        </w:rPr>
        <w:t xml:space="preserve"> 79,2 g (= 1,8 mol CO</w:t>
      </w:r>
      <w:r w:rsidRPr="00F04E3B">
        <w:rPr>
          <w:rFonts w:ascii="Trebuchet MS" w:hAnsi="Trebuchet MS" w:cs="Arial"/>
          <w:noProof/>
          <w:vertAlign w:val="subscript"/>
        </w:rPr>
        <w:t>2</w:t>
      </w:r>
      <w:r w:rsidRPr="00F04E3B">
        <w:rPr>
          <w:rFonts w:ascii="Trebuchet MS" w:hAnsi="Trebuchet MS" w:cs="Arial"/>
          <w:noProof/>
        </w:rPr>
        <w:t>). Floris neemt aan dat er geen koolstofdioxide meer in de oplossing aanwezig is. Nu is Floris in staat om de ademhalingsquotiënt van het proces te berekenen.</w:t>
      </w:r>
    </w:p>
    <w:p w:rsidR="00DD3986" w:rsidRPr="00F04E3B" w:rsidRDefault="00DD3986" w:rsidP="00DD398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120" w:after="120"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De ademhalingsquotiënt wordt omschreven als:</w:t>
      </w:r>
      <w:r w:rsidRPr="00F04E3B">
        <w:rPr>
          <w:rFonts w:ascii="Trebuchet MS" w:hAnsi="Trebuchet MS" w:cs="Arial"/>
          <w:noProof/>
        </w:rPr>
        <w:br/>
      </w:r>
      <m:oMathPara>
        <m:oMathParaPr>
          <m:jc m:val="left"/>
        </m:oMathParaPr>
        <m:oMath>
          <m:r>
            <w:rPr>
              <w:rFonts w:ascii="Cambria Math" w:hAnsi="Cambria Math" w:cs="Arial"/>
              <w:noProof/>
              <w:sz w:val="23"/>
              <w:szCs w:val="23"/>
            </w:rPr>
            <m:t>AQ</m:t>
          </m:r>
          <m:r>
            <m:rPr>
              <m:sty m:val="p"/>
            </m:rPr>
            <w:rPr>
              <w:rFonts w:ascii="Cambria Math" w:hAnsi="Cambria Math" w:cs="Arial"/>
              <w:noProof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Arial"/>
                  <w:noProof/>
                  <w:sz w:val="23"/>
                  <w:szCs w:val="2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3"/>
                  <w:szCs w:val="23"/>
                </w:rPr>
                <m:t xml:space="preserve">aantal mol </m:t>
              </m:r>
              <m:sSub>
                <m:sSubPr>
                  <m:ctrlPr>
                    <w:rPr>
                      <w:rFonts w:ascii="Cambria Math" w:hAnsi="Cambria Math" w:cs="Arial"/>
                      <w:noProof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3"/>
                      <w:szCs w:val="23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3"/>
                      <w:szCs w:val="23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3"/>
                  <w:szCs w:val="23"/>
                </w:rPr>
                <m:t xml:space="preserve"> (geproduceerd)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3"/>
                  <w:szCs w:val="23"/>
                </w:rPr>
                <m:t xml:space="preserve">aantal mol </m:t>
              </m:r>
              <m:sSub>
                <m:sSubPr>
                  <m:ctrlPr>
                    <w:rPr>
                      <w:rFonts w:ascii="Cambria Math" w:hAnsi="Cambria Math" w:cs="Arial"/>
                      <w:noProof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3"/>
                      <w:szCs w:val="23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3"/>
                      <w:szCs w:val="23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3"/>
                  <w:szCs w:val="23"/>
                </w:rPr>
                <m:t xml:space="preserve"> (gebruikt)</m:t>
              </m:r>
            </m:den>
          </m:f>
        </m:oMath>
      </m:oMathPara>
    </w:p>
    <w:p w:rsidR="00DD3986" w:rsidRDefault="00DD3986" w:rsidP="00DD3986"/>
    <w:p w:rsidR="00DD3986" w:rsidRPr="00F04E3B" w:rsidRDefault="00DD3986" w:rsidP="00DD3986">
      <w:pPr>
        <w:pStyle w:val="Lijstalinea"/>
        <w:numPr>
          <w:ilvl w:val="0"/>
          <w:numId w:val="1"/>
        </w:numPr>
        <w:tabs>
          <w:tab w:val="left" w:pos="851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120" w:after="120" w:line="276" w:lineRule="auto"/>
        <w:ind w:left="0" w:hanging="357"/>
        <w:contextualSpacing w:val="0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Wat is de juiste ademhalingsquotiënt?</w:t>
      </w:r>
    </w:p>
    <w:p w:rsidR="00DD3986" w:rsidRPr="00D64796" w:rsidRDefault="00DD3986" w:rsidP="00DD3986">
      <w:pPr>
        <w:tabs>
          <w:tab w:val="left" w:pos="-1134"/>
          <w:tab w:val="left" w:pos="-567"/>
          <w:tab w:val="left" w:pos="0"/>
          <w:tab w:val="left" w:pos="567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Arial"/>
          <w:noProof/>
          <w:lang w:val="en-US"/>
        </w:rPr>
      </w:pPr>
      <w:r w:rsidRPr="00D64796">
        <w:rPr>
          <w:rFonts w:ascii="Trebuchet MS" w:hAnsi="Trebuchet MS" w:cs="Arial"/>
          <w:noProof/>
          <w:lang w:val="en-US"/>
        </w:rPr>
        <w:t>A</w:t>
      </w:r>
      <w:r w:rsidRPr="00D64796">
        <w:rPr>
          <w:rFonts w:ascii="Trebuchet MS" w:hAnsi="Trebuchet MS" w:cs="Arial"/>
          <w:noProof/>
          <w:lang w:val="en-US"/>
        </w:rPr>
        <w:tab/>
        <w:t>A</w:t>
      </w:r>
      <w:r w:rsidRPr="00D64796">
        <w:rPr>
          <w:rFonts w:ascii="Trebuchet MS" w:hAnsi="Trebuchet MS" w:cs="Arial"/>
          <w:i/>
          <w:noProof/>
          <w:lang w:val="en-US"/>
        </w:rPr>
        <w:t>Q</w:t>
      </w:r>
      <w:r w:rsidRPr="00D64796">
        <w:rPr>
          <w:rFonts w:ascii="Trebuchet MS" w:hAnsi="Trebuchet MS" w:cs="Arial"/>
          <w:noProof/>
          <w:lang w:val="en-US"/>
        </w:rPr>
        <w:t xml:space="preserve"> = 0,67</w:t>
      </w:r>
    </w:p>
    <w:p w:rsidR="00DD3986" w:rsidRPr="00D64796" w:rsidRDefault="00DD3986" w:rsidP="00DD3986">
      <w:pPr>
        <w:tabs>
          <w:tab w:val="left" w:pos="-1134"/>
          <w:tab w:val="left" w:pos="-567"/>
          <w:tab w:val="left" w:pos="0"/>
          <w:tab w:val="left" w:pos="567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Arial"/>
          <w:noProof/>
          <w:lang w:val="en-US"/>
        </w:rPr>
      </w:pPr>
      <w:r w:rsidRPr="00D64796">
        <w:rPr>
          <w:rFonts w:ascii="Trebuchet MS" w:hAnsi="Trebuchet MS" w:cs="Arial"/>
          <w:noProof/>
          <w:lang w:val="en-US"/>
        </w:rPr>
        <w:t>B</w:t>
      </w:r>
      <w:r w:rsidRPr="00D64796">
        <w:rPr>
          <w:rFonts w:ascii="Trebuchet MS" w:hAnsi="Trebuchet MS" w:cs="Arial"/>
          <w:noProof/>
          <w:lang w:val="en-US"/>
        </w:rPr>
        <w:tab/>
      </w:r>
      <w:r w:rsidRPr="00D64796">
        <w:rPr>
          <w:rFonts w:ascii="Trebuchet MS" w:hAnsi="Trebuchet MS" w:cs="Arial"/>
          <w:i/>
          <w:noProof/>
          <w:lang w:val="en-US"/>
        </w:rPr>
        <w:t>AQ</w:t>
      </w:r>
      <w:r w:rsidRPr="00D64796">
        <w:rPr>
          <w:rFonts w:ascii="Trebuchet MS" w:hAnsi="Trebuchet MS" w:cs="Arial"/>
          <w:noProof/>
          <w:lang w:val="en-US"/>
        </w:rPr>
        <w:t xml:space="preserve"> = 1,2</w:t>
      </w:r>
    </w:p>
    <w:p w:rsidR="00DD3986" w:rsidRPr="00D64796" w:rsidRDefault="00DD3986" w:rsidP="00DD3986">
      <w:pPr>
        <w:tabs>
          <w:tab w:val="left" w:pos="-1134"/>
          <w:tab w:val="left" w:pos="-567"/>
          <w:tab w:val="left" w:pos="0"/>
          <w:tab w:val="left" w:pos="567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Arial"/>
          <w:noProof/>
          <w:lang w:val="en-US"/>
        </w:rPr>
      </w:pPr>
      <w:r w:rsidRPr="00D64796">
        <w:rPr>
          <w:rFonts w:ascii="Trebuchet MS" w:hAnsi="Trebuchet MS" w:cs="Arial"/>
          <w:noProof/>
          <w:lang w:val="en-US"/>
        </w:rPr>
        <w:t>C</w:t>
      </w:r>
      <w:r w:rsidRPr="00D64796">
        <w:rPr>
          <w:rFonts w:ascii="Trebuchet MS" w:hAnsi="Trebuchet MS" w:cs="Arial"/>
          <w:noProof/>
          <w:lang w:val="en-US"/>
        </w:rPr>
        <w:tab/>
      </w:r>
      <w:r w:rsidRPr="00D64796">
        <w:rPr>
          <w:rFonts w:ascii="Trebuchet MS" w:hAnsi="Trebuchet MS" w:cs="Arial"/>
          <w:i/>
          <w:noProof/>
          <w:lang w:val="en-US"/>
        </w:rPr>
        <w:t>AQ</w:t>
      </w:r>
      <w:r w:rsidRPr="00D64796">
        <w:rPr>
          <w:rFonts w:ascii="Trebuchet MS" w:hAnsi="Trebuchet MS" w:cs="Arial"/>
          <w:noProof/>
          <w:lang w:val="en-US"/>
        </w:rPr>
        <w:t xml:space="preserve"> = 1,5</w:t>
      </w:r>
    </w:p>
    <w:p w:rsidR="00DD3986" w:rsidRPr="00D64796" w:rsidRDefault="00DD3986" w:rsidP="00DD3986">
      <w:pPr>
        <w:tabs>
          <w:tab w:val="left" w:pos="-1134"/>
          <w:tab w:val="left" w:pos="-567"/>
          <w:tab w:val="left" w:pos="0"/>
          <w:tab w:val="left" w:pos="567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Arial"/>
          <w:noProof/>
          <w:lang w:val="en-US"/>
        </w:rPr>
      </w:pPr>
      <w:r w:rsidRPr="00D64796">
        <w:rPr>
          <w:rFonts w:ascii="Trebuchet MS" w:hAnsi="Trebuchet MS" w:cs="Arial"/>
          <w:noProof/>
          <w:lang w:val="en-US"/>
        </w:rPr>
        <w:t>D</w:t>
      </w:r>
      <w:r w:rsidRPr="00D64796">
        <w:rPr>
          <w:rFonts w:ascii="Trebuchet MS" w:hAnsi="Trebuchet MS" w:cs="Arial"/>
          <w:noProof/>
          <w:lang w:val="en-US"/>
        </w:rPr>
        <w:tab/>
      </w:r>
      <w:r w:rsidRPr="00D64796">
        <w:rPr>
          <w:rFonts w:ascii="Trebuchet MS" w:hAnsi="Trebuchet MS" w:cs="Arial"/>
          <w:i/>
          <w:noProof/>
          <w:lang w:val="en-US"/>
        </w:rPr>
        <w:t>AQ</w:t>
      </w:r>
      <w:r w:rsidRPr="00D64796">
        <w:rPr>
          <w:rFonts w:ascii="Trebuchet MS" w:hAnsi="Trebuchet MS" w:cs="Arial"/>
          <w:noProof/>
          <w:lang w:val="en-US"/>
        </w:rPr>
        <w:t xml:space="preserve"> = 1,8</w:t>
      </w:r>
    </w:p>
    <w:p w:rsidR="00C0043C" w:rsidRDefault="00C0043C">
      <w:r>
        <w:br w:type="page"/>
      </w:r>
    </w:p>
    <w:p w:rsidR="00C0043C" w:rsidRDefault="00C0043C">
      <w:r>
        <w:lastRenderedPageBreak/>
        <w:br w:type="page"/>
      </w:r>
    </w:p>
    <w:p w:rsidR="00C0043C" w:rsidRDefault="00C0043C">
      <w:pPr>
        <w:rPr>
          <w:rFonts w:ascii="Arial" w:hAnsi="Arial" w:cs="Arial"/>
          <w:b/>
        </w:rPr>
      </w:pPr>
      <w:r w:rsidRPr="00C0043C">
        <w:rPr>
          <w:rFonts w:ascii="Arial" w:hAnsi="Arial" w:cs="Arial"/>
          <w:b/>
        </w:rPr>
        <w:t>Gisting en de Ademhalings Quotient RQ</w:t>
      </w:r>
    </w:p>
    <w:p w:rsidR="00C0043C" w:rsidRDefault="00C0043C">
      <w:pPr>
        <w:rPr>
          <w:rFonts w:ascii="Arial" w:hAnsi="Arial" w:cs="Arial"/>
        </w:rPr>
      </w:pPr>
      <w:r w:rsidRPr="00C0043C">
        <w:rPr>
          <w:rFonts w:ascii="Arial" w:hAnsi="Arial" w:cs="Arial"/>
        </w:rPr>
        <w:t>C</w:t>
      </w:r>
    </w:p>
    <w:p w:rsidR="00C0043C" w:rsidRDefault="00C0043C">
      <w:pPr>
        <w:rPr>
          <w:rFonts w:ascii="Arial" w:hAnsi="Arial" w:cs="Arial"/>
        </w:rPr>
      </w:pPr>
      <w:r w:rsidRPr="00C0043C">
        <w:rPr>
          <w:rFonts w:ascii="Arial" w:hAnsi="Arial" w:cs="Arial"/>
        </w:rPr>
        <w:t>Stel dat een mol aëroob wordt omgezet, zodat (0,5 - a) mol glucose anaëroob wordt omgezet.</w:t>
      </w:r>
    </w:p>
    <w:p w:rsidR="00C0043C" w:rsidRDefault="00C0043C">
      <w:pPr>
        <w:rPr>
          <w:rFonts w:ascii="Arial" w:hAnsi="Arial" w:cs="Arial"/>
        </w:rPr>
      </w:pPr>
      <w:r w:rsidRPr="00C0043C">
        <w:rPr>
          <w:rFonts w:ascii="Arial" w:hAnsi="Arial" w:cs="Arial"/>
        </w:rPr>
        <w:t>Dit betekent dat 6a mol CO</w:t>
      </w:r>
      <w:r w:rsidRPr="00C0043C">
        <w:rPr>
          <w:rFonts w:ascii="Arial" w:hAnsi="Arial" w:cs="Arial"/>
          <w:vertAlign w:val="subscript"/>
        </w:rPr>
        <w:t xml:space="preserve">2 </w:t>
      </w:r>
      <w:r w:rsidRPr="00C0043C">
        <w:rPr>
          <w:rFonts w:ascii="Arial" w:hAnsi="Arial" w:cs="Arial"/>
        </w:rPr>
        <w:t>(aerobisch) plus 2 x (0,5 - a) mol CO</w:t>
      </w:r>
      <w:r w:rsidRPr="00C0043C">
        <w:rPr>
          <w:rFonts w:ascii="Arial" w:hAnsi="Arial" w:cs="Arial"/>
          <w:vertAlign w:val="subscript"/>
        </w:rPr>
        <w:t>2</w:t>
      </w:r>
      <w:r w:rsidRPr="00C0043C">
        <w:rPr>
          <w:rFonts w:ascii="Arial" w:hAnsi="Arial" w:cs="Arial"/>
        </w:rPr>
        <w:t xml:space="preserve"> (anaëroob) wordt gegenereerd terwijl 6a mol O</w:t>
      </w:r>
      <w:r w:rsidRPr="00C0043C">
        <w:rPr>
          <w:rFonts w:ascii="Arial" w:hAnsi="Arial" w:cs="Arial"/>
          <w:vertAlign w:val="subscript"/>
        </w:rPr>
        <w:t>2</w:t>
      </w:r>
      <w:r w:rsidRPr="00C0043C">
        <w:rPr>
          <w:rFonts w:ascii="Arial" w:hAnsi="Arial" w:cs="Arial"/>
        </w:rPr>
        <w:t xml:space="preserve"> wordt gebruikt.</w:t>
      </w:r>
      <w:r w:rsidRPr="00C0043C">
        <w:rPr>
          <w:rFonts w:ascii="Arial" w:hAnsi="Arial" w:cs="Arial"/>
        </w:rPr>
        <w:br/>
        <w:t>Totale hoeveelheid gegenereerde mol CO</w:t>
      </w:r>
      <w:r w:rsidRPr="00C0043C">
        <w:rPr>
          <w:rFonts w:ascii="Arial" w:hAnsi="Arial" w:cs="Arial"/>
          <w:vertAlign w:val="subscript"/>
        </w:rPr>
        <w:t>2</w:t>
      </w:r>
      <w:r w:rsidRPr="00C0043C">
        <w:rPr>
          <w:rFonts w:ascii="Arial" w:hAnsi="Arial" w:cs="Arial"/>
        </w:rPr>
        <w:t xml:space="preserve"> = 6a + 2 × (0,5 - a) = 4a + 1 en dit is gelijk aan 1,8, dus a = 0,2.</w:t>
      </w:r>
    </w:p>
    <w:p w:rsidR="00C0043C" w:rsidRDefault="00C0043C">
      <w:pPr>
        <w:rPr>
          <w:rFonts w:ascii="Arial" w:hAnsi="Arial" w:cs="Arial"/>
        </w:rPr>
      </w:pPr>
      <w:r w:rsidRPr="00C0043C">
        <w:rPr>
          <w:rFonts w:ascii="Arial" w:hAnsi="Arial" w:cs="Arial"/>
        </w:rPr>
        <w:t>Met andere woorden: 1,8 mol CO</w:t>
      </w:r>
      <w:r w:rsidRPr="00C0043C">
        <w:rPr>
          <w:rFonts w:ascii="Arial" w:hAnsi="Arial" w:cs="Arial"/>
          <w:vertAlign w:val="subscript"/>
        </w:rPr>
        <w:t>2</w:t>
      </w:r>
      <w:r w:rsidRPr="00C0043C">
        <w:rPr>
          <w:rFonts w:ascii="Arial" w:hAnsi="Arial" w:cs="Arial"/>
        </w:rPr>
        <w:t xml:space="preserve"> wordt gegenereerd en 6 x 0,2 = 1,2 mol O</w:t>
      </w:r>
      <w:r w:rsidRPr="00C0043C">
        <w:rPr>
          <w:rFonts w:ascii="Arial" w:hAnsi="Arial" w:cs="Arial"/>
          <w:vertAlign w:val="subscript"/>
        </w:rPr>
        <w:t>2</w:t>
      </w:r>
      <w:r w:rsidRPr="00C0043C">
        <w:rPr>
          <w:rFonts w:ascii="Arial" w:hAnsi="Arial" w:cs="Arial"/>
        </w:rPr>
        <w:t xml:space="preserve"> wordt gebruikt</w:t>
      </w:r>
    </w:p>
    <w:p w:rsidR="00C0043C" w:rsidRDefault="00C0043C">
      <w:pPr>
        <w:rPr>
          <w:rFonts w:ascii="Arial" w:hAnsi="Arial" w:cs="Arial"/>
        </w:rPr>
      </w:pPr>
    </w:p>
    <w:p w:rsidR="003A5A09" w:rsidRPr="00C0043C" w:rsidRDefault="00C0043C">
      <w:pPr>
        <w:rPr>
          <w:rFonts w:ascii="Arial" w:hAnsi="Arial" w:cs="Arial"/>
        </w:rPr>
      </w:pPr>
      <w:r>
        <w:rPr>
          <w:rFonts w:ascii="Arial" w:hAnsi="Arial" w:cs="Arial"/>
        </w:rPr>
        <w:t>RQ = (aantal mol CO</w:t>
      </w:r>
      <w:r w:rsidRPr="00C0043C">
        <w:rPr>
          <w:rFonts w:ascii="Arial" w:hAnsi="Arial" w:cs="Arial"/>
          <w:vertAlign w:val="subscript"/>
        </w:rPr>
        <w:t>2</w:t>
      </w:r>
      <w:r w:rsidRPr="00C0043C">
        <w:rPr>
          <w:rFonts w:ascii="Arial" w:hAnsi="Arial" w:cs="Arial"/>
        </w:rPr>
        <w:t xml:space="preserve"> (ge</w:t>
      </w:r>
      <w:r>
        <w:rPr>
          <w:rFonts w:ascii="Arial" w:hAnsi="Arial" w:cs="Arial"/>
        </w:rPr>
        <w:t>produceerd)) / (aantal mol O</w:t>
      </w:r>
      <w:r w:rsidRPr="00C0043C">
        <w:rPr>
          <w:rFonts w:ascii="Arial" w:hAnsi="Arial" w:cs="Arial"/>
          <w:vertAlign w:val="subscript"/>
        </w:rPr>
        <w:t>2</w:t>
      </w:r>
      <w:r w:rsidRPr="00C0043C">
        <w:rPr>
          <w:rFonts w:ascii="Arial" w:hAnsi="Arial" w:cs="Arial"/>
        </w:rPr>
        <w:t xml:space="preserve"> (gebruikt)) = 1,8 / 1,2 = 1,5</w:t>
      </w:r>
    </w:p>
    <w:sectPr w:rsidR="003A5A09" w:rsidRPr="00C0043C" w:rsidSect="0000722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94" w:rsidRDefault="00486C94" w:rsidP="00DD3986">
      <w:r>
        <w:separator/>
      </w:r>
    </w:p>
  </w:endnote>
  <w:endnote w:type="continuationSeparator" w:id="0">
    <w:p w:rsidR="00486C94" w:rsidRDefault="00486C94" w:rsidP="00DD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94" w:rsidRDefault="00486C94" w:rsidP="00DD3986">
      <w:r>
        <w:separator/>
      </w:r>
    </w:p>
  </w:footnote>
  <w:footnote w:type="continuationSeparator" w:id="0">
    <w:p w:rsidR="00486C94" w:rsidRDefault="00486C94" w:rsidP="00DD3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7D" w:rsidRDefault="005776A4">
    <w:pPr>
      <w:pStyle w:val="Koptekst"/>
    </w:pPr>
    <w:r>
      <w:t xml:space="preserve">2017 Biologie Finale </w:t>
    </w:r>
    <w:r w:rsidR="00DD3986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057"/>
    <w:multiLevelType w:val="hybridMultilevel"/>
    <w:tmpl w:val="AA74AF9E"/>
    <w:lvl w:ilvl="0" w:tplc="A1BAF4B6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3986"/>
    <w:rsid w:val="00007224"/>
    <w:rsid w:val="001D6DBF"/>
    <w:rsid w:val="00486C94"/>
    <w:rsid w:val="005161C1"/>
    <w:rsid w:val="0053018E"/>
    <w:rsid w:val="005776A4"/>
    <w:rsid w:val="008F0341"/>
    <w:rsid w:val="00900FD5"/>
    <w:rsid w:val="009B1E3C"/>
    <w:rsid w:val="00A823A4"/>
    <w:rsid w:val="00C0043C"/>
    <w:rsid w:val="00DD3986"/>
    <w:rsid w:val="00F725FC"/>
    <w:rsid w:val="00F94631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986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D398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3986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39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986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D398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DD398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3986"/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2018-03-07T10:29:00Z</dcterms:created>
  <dcterms:modified xsi:type="dcterms:W3CDTF">2018-03-07T11:08:00Z</dcterms:modified>
</cp:coreProperties>
</file>