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42" w:rsidRPr="00630579" w:rsidRDefault="00612B42" w:rsidP="00612B42">
      <w:pPr>
        <w:spacing w:line="480" w:lineRule="auto"/>
        <w:jc w:val="both"/>
        <w:rPr>
          <w:rFonts w:ascii="Arial" w:eastAsia="DFKai-SB" w:hAnsi="Arial" w:cs="Arial"/>
          <w:b/>
          <w:sz w:val="32"/>
          <w:szCs w:val="32"/>
          <w:lang w:val="nl-NL" w:eastAsia="zh-TW"/>
        </w:rPr>
      </w:pPr>
      <w:r w:rsidRPr="00630579">
        <w:rPr>
          <w:rFonts w:ascii="Arial" w:eastAsia="DFKai-SB" w:hAnsi="Arial" w:cs="Arial"/>
          <w:b/>
          <w:sz w:val="32"/>
          <w:szCs w:val="32"/>
          <w:lang w:val="nl-NL" w:eastAsia="zh-TW"/>
        </w:rPr>
        <w:t>De winning van olie</w:t>
      </w:r>
      <w:bookmarkStart w:id="0" w:name="_GoBack"/>
      <w:bookmarkEnd w:id="0"/>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 xml:space="preserve">Azerbeidjaan – “The Land of Fire” is beroemd om zijn oliereserves. Het proces om olie te winnen bestaat uit meerdere fases. In de startfase wordt de structuur van de laag waarin de olie is opgeslagen, dus waar het ‘olieveld’ zich bevindt, bepaald met geologische onderzoeksmethoden. Daarna wordt, overeenkomstig deze structuur, in het olieveld bepaald hoeveel, waar en op welke diepte de bronnen moeten komen. Het is de bedoeling dat er slim een bron geboord wordt in een olieveld zodat er door de druk (‘natural pressure’) van het gas in het olieveld zoveel mogelijk olie ‘uit zichzelf’ uit de bron gaat stromen. </w:t>
      </w:r>
      <w:r w:rsidR="00DC5D3D" w:rsidRPr="00F474C0">
        <w:rPr>
          <w:rFonts w:ascii="Arial" w:hAnsi="Arial" w:cs="Arial"/>
          <w:sz w:val="22"/>
          <w:szCs w:val="22"/>
          <w:lang w:val="nl-NL"/>
        </w:rPr>
        <w:t>Als de druk in het olieveld vervolgens te ver afneemt, kan er olie uit een andere bron worden verkregen door water via de eerste bron in het veld te pompen.</w:t>
      </w:r>
    </w:p>
    <w:p w:rsidR="00612B42" w:rsidRPr="00F474C0" w:rsidRDefault="00612B42" w:rsidP="00F474C0">
      <w:pPr>
        <w:jc w:val="both"/>
        <w:rPr>
          <w:rFonts w:ascii="Arial" w:hAnsi="Arial" w:cs="Arial"/>
          <w:sz w:val="22"/>
          <w:szCs w:val="22"/>
          <w:lang w:val="nl-NL"/>
        </w:rPr>
      </w:pPr>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 xml:space="preserve">Bij het olieveld in Azerbeidjaan (‘Absheron schiereiland’) geldt dat om </w:t>
      </w:r>
      <m:oMath>
        <m:r>
          <w:rPr>
            <w:rFonts w:ascii="Cambria Math" w:hAnsi="Cambria Math" w:cs="Arial"/>
            <w:sz w:val="22"/>
            <w:szCs w:val="22"/>
          </w:rPr>
          <m:t xml:space="preserve">1 </m:t>
        </m:r>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oMath>
      <w:r w:rsidRPr="00F474C0">
        <w:rPr>
          <w:rFonts w:ascii="Arial" w:hAnsi="Arial" w:cs="Arial"/>
          <w:sz w:val="22"/>
          <w:szCs w:val="22"/>
          <w:lang w:val="nl-NL"/>
        </w:rPr>
        <w:t xml:space="preserve"> olie met behulp van water uit het veld te pompen de volgende hoeveelheid energie nodig is: </w:t>
      </w:r>
      <w:r w:rsidRPr="00F474C0">
        <w:rPr>
          <w:rFonts w:ascii="Arial" w:hAnsi="Arial" w:cs="Arial"/>
          <w:i/>
          <w:sz w:val="22"/>
          <w:szCs w:val="22"/>
          <w:lang w:val="nl-NL"/>
        </w:rPr>
        <w:t>E</w:t>
      </w:r>
      <w:r w:rsidRPr="00F474C0">
        <w:rPr>
          <w:rFonts w:ascii="Arial" w:hAnsi="Arial" w:cs="Arial"/>
          <w:i/>
          <w:sz w:val="22"/>
          <w:szCs w:val="22"/>
          <w:vertAlign w:val="subscript"/>
          <w:lang w:val="nl-NL"/>
        </w:rPr>
        <w:t>water</w:t>
      </w:r>
      <w:r w:rsidRPr="00F474C0">
        <w:rPr>
          <w:rFonts w:ascii="Arial" w:hAnsi="Arial" w:cs="Arial"/>
          <w:sz w:val="22"/>
          <w:szCs w:val="22"/>
          <w:lang w:val="nl-NL"/>
        </w:rPr>
        <w:t xml:space="preserve"> = 100 J per </w:t>
      </w:r>
      <m:oMath>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oMath>
      <w:r w:rsidRPr="00B627E4">
        <w:rPr>
          <w:rFonts w:ascii="Arial" w:hAnsi="Arial" w:cs="Arial"/>
          <w:sz w:val="22"/>
          <w:szCs w:val="22"/>
          <w:lang w:val="nl-NL"/>
        </w:rPr>
        <w:t xml:space="preserve"> </w:t>
      </w:r>
      <w:r w:rsidRPr="00F474C0">
        <w:rPr>
          <w:rFonts w:ascii="Arial" w:hAnsi="Arial" w:cs="Arial"/>
          <w:sz w:val="22"/>
          <w:szCs w:val="22"/>
          <w:lang w:val="nl-NL"/>
        </w:rPr>
        <w:t xml:space="preserve">water die in de bron geperst moet worden. </w:t>
      </w:r>
      <w:r w:rsidR="00DC5D3D" w:rsidRPr="00F474C0">
        <w:rPr>
          <w:rFonts w:ascii="Arial" w:hAnsi="Arial" w:cs="Arial"/>
          <w:sz w:val="22"/>
          <w:szCs w:val="22"/>
          <w:lang w:val="nl-NL"/>
        </w:rPr>
        <w:t xml:space="preserve">Dat zorgt voor extra kosten, de prijs om de olie te winnen wordt daardoor hoger. </w:t>
      </w:r>
    </w:p>
    <w:p w:rsidR="00612B42" w:rsidRPr="00F474C0" w:rsidRDefault="00612B42" w:rsidP="00F474C0">
      <w:pPr>
        <w:rPr>
          <w:rFonts w:ascii="Arial" w:hAnsi="Arial" w:cs="Arial"/>
          <w:sz w:val="22"/>
          <w:szCs w:val="22"/>
          <w:lang w:val="nl-NL"/>
        </w:rPr>
      </w:pPr>
      <w:r w:rsidRPr="00F474C0">
        <w:rPr>
          <w:rFonts w:ascii="Arial" w:hAnsi="Arial" w:cs="Arial"/>
          <w:sz w:val="22"/>
          <w:szCs w:val="22"/>
          <w:lang w:val="nl-NL"/>
        </w:rPr>
        <w:t>De zogenaamde olie- opbrengst- coëfficiënt (OOC) gaat omlaag. OOC is gedefinieerd als de verhouding tussen de energieopbrengst van het veld (</w:t>
      </w:r>
      <w:r w:rsidRPr="00F474C0">
        <w:rPr>
          <w:rFonts w:ascii="Arial" w:hAnsi="Arial" w:cs="Arial"/>
          <w:i/>
          <w:sz w:val="22"/>
          <w:szCs w:val="22"/>
          <w:lang w:val="nl-NL"/>
        </w:rPr>
        <w:t>EE</w:t>
      </w:r>
      <w:r w:rsidRPr="00F474C0">
        <w:rPr>
          <w:rFonts w:ascii="Arial" w:hAnsi="Arial" w:cs="Arial"/>
          <w:sz w:val="22"/>
          <w:szCs w:val="22"/>
          <w:lang w:val="nl-NL"/>
        </w:rPr>
        <w:t xml:space="preserve">) en de energie die het kost om de olie en het gas te winnen. Voor “Azeri Light olie” is voor olie respectievelijk gas de specifieke energiewaarde EE:  </w:t>
      </w:r>
      <m:oMath>
        <m:sSub>
          <m:sSubPr>
            <m:ctrlPr>
              <w:rPr>
                <w:rFonts w:ascii="Cambria Math" w:hAnsi="Cambria Math" w:cs="Arial"/>
                <w:i/>
                <w:sz w:val="22"/>
                <w:szCs w:val="22"/>
              </w:rPr>
            </m:ctrlPr>
          </m:sSubPr>
          <m:e>
            <m:r>
              <w:rPr>
                <w:rFonts w:ascii="Cambria Math" w:hAnsi="Cambria Math" w:cs="Arial"/>
                <w:sz w:val="22"/>
                <w:szCs w:val="22"/>
              </w:rPr>
              <m:t>EE</m:t>
            </m:r>
          </m:e>
          <m:sub>
            <m:r>
              <w:rPr>
                <w:rFonts w:ascii="Cambria Math" w:hAnsi="Cambria Math" w:cs="Arial"/>
                <w:sz w:val="22"/>
                <w:szCs w:val="22"/>
              </w:rPr>
              <m:t>O</m:t>
            </m:r>
          </m:sub>
        </m:sSub>
        <m:r>
          <w:rPr>
            <w:rFonts w:ascii="Cambria Math" w:hAnsi="Cambria Math" w:cs="Arial"/>
            <w:sz w:val="22"/>
            <w:szCs w:val="22"/>
          </w:rPr>
          <m:t>=45</m:t>
        </m:r>
        <m:f>
          <m:fPr>
            <m:ctrlPr>
              <w:rPr>
                <w:rFonts w:ascii="Cambria Math" w:hAnsi="Cambria Math" w:cs="Arial"/>
                <w:i/>
                <w:sz w:val="22"/>
                <w:szCs w:val="22"/>
              </w:rPr>
            </m:ctrlPr>
          </m:fPr>
          <m:num>
            <m:r>
              <w:rPr>
                <w:rFonts w:ascii="Cambria Math" w:hAnsi="Cambria Math" w:cs="Arial"/>
                <w:sz w:val="22"/>
                <w:szCs w:val="22"/>
              </w:rPr>
              <m:t>MJ</m:t>
            </m:r>
          </m:num>
          <m:den>
            <m:r>
              <w:rPr>
                <w:rFonts w:ascii="Cambria Math" w:hAnsi="Cambria Math" w:cs="Arial"/>
                <w:sz w:val="22"/>
                <w:szCs w:val="22"/>
              </w:rPr>
              <m:t>kg</m:t>
            </m:r>
          </m:den>
        </m:f>
      </m:oMath>
      <w:r w:rsidRPr="00F474C0">
        <w:rPr>
          <w:rFonts w:ascii="Arial" w:hAnsi="Arial" w:cs="Arial"/>
          <w:sz w:val="22"/>
          <w:szCs w:val="22"/>
          <w:lang w:val="nl-NL"/>
        </w:rPr>
        <w:t xml:space="preserve"> en  </w:t>
      </w:r>
      <m:oMath>
        <m:sSub>
          <m:sSubPr>
            <m:ctrlPr>
              <w:rPr>
                <w:rFonts w:ascii="Cambria Math" w:hAnsi="Cambria Math" w:cs="Arial"/>
                <w:i/>
                <w:sz w:val="22"/>
                <w:szCs w:val="22"/>
              </w:rPr>
            </m:ctrlPr>
          </m:sSubPr>
          <m:e>
            <m:r>
              <w:rPr>
                <w:rFonts w:ascii="Cambria Math" w:hAnsi="Cambria Math" w:cs="Arial"/>
                <w:sz w:val="22"/>
                <w:szCs w:val="22"/>
              </w:rPr>
              <m:t>EE</m:t>
            </m:r>
          </m:e>
          <m:sub>
            <m:r>
              <w:rPr>
                <w:rFonts w:ascii="Cambria Math" w:hAnsi="Cambria Math" w:cs="Arial"/>
                <w:sz w:val="22"/>
                <w:szCs w:val="22"/>
              </w:rPr>
              <m:t>G</m:t>
            </m:r>
          </m:sub>
        </m:sSub>
        <m:r>
          <w:rPr>
            <w:rFonts w:ascii="Cambria Math" w:hAnsi="Cambria Math" w:cs="Arial"/>
            <w:sz w:val="22"/>
            <w:szCs w:val="22"/>
          </w:rPr>
          <m:t>=48</m:t>
        </m:r>
        <m:f>
          <m:fPr>
            <m:ctrlPr>
              <w:rPr>
                <w:rFonts w:ascii="Cambria Math" w:hAnsi="Cambria Math" w:cs="Arial"/>
                <w:i/>
                <w:sz w:val="22"/>
                <w:szCs w:val="22"/>
              </w:rPr>
            </m:ctrlPr>
          </m:fPr>
          <m:num>
            <m:r>
              <w:rPr>
                <w:rFonts w:ascii="Cambria Math" w:hAnsi="Cambria Math" w:cs="Arial"/>
                <w:sz w:val="22"/>
                <w:szCs w:val="22"/>
              </w:rPr>
              <m:t>MJ</m:t>
            </m:r>
          </m:num>
          <m:den>
            <m:r>
              <w:rPr>
                <w:rFonts w:ascii="Cambria Math" w:hAnsi="Cambria Math" w:cs="Arial"/>
                <w:sz w:val="22"/>
                <w:szCs w:val="22"/>
              </w:rPr>
              <m:t>kg</m:t>
            </m:r>
          </m:den>
        </m:f>
      </m:oMath>
    </w:p>
    <w:p w:rsidR="00612B42" w:rsidRPr="00F474C0" w:rsidRDefault="00612B42" w:rsidP="00F474C0">
      <w:pPr>
        <w:jc w:val="both"/>
        <w:rPr>
          <w:rFonts w:ascii="Arial" w:hAnsi="Arial" w:cs="Arial"/>
          <w:sz w:val="22"/>
          <w:szCs w:val="22"/>
          <w:lang w:val="nl-NL"/>
        </w:rPr>
      </w:pPr>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In figuur I-1 zie je, op grond van geologisch grondonderzoek, hoe de structuur van het olieveld is.</w:t>
      </w:r>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 xml:space="preserve">De voorraad olie en gas, het zogenaamde olieveld dus, zit in een bolvormige ruimte met een vaste straal. </w:t>
      </w:r>
      <w:r w:rsidR="00DC5D3D" w:rsidRPr="00F474C0">
        <w:rPr>
          <w:rFonts w:ascii="Arial" w:hAnsi="Arial" w:cs="Arial"/>
          <w:sz w:val="22"/>
          <w:szCs w:val="22"/>
          <w:lang w:val="nl-NL"/>
        </w:rPr>
        <w:t>De begindruk van het gas in de bol is gelijk aan de druk van de grond boven de bol, gemeten vanaf het aardoppervlak tot aan de bovenkant van de bol.</w:t>
      </w:r>
    </w:p>
    <w:p w:rsidR="00612B42" w:rsidRPr="00F474C0" w:rsidRDefault="00DC5D3D" w:rsidP="00F474C0">
      <w:pPr>
        <w:jc w:val="both"/>
        <w:rPr>
          <w:rFonts w:ascii="Arial" w:hAnsi="Arial" w:cs="Arial"/>
          <w:sz w:val="22"/>
          <w:szCs w:val="22"/>
          <w:lang w:val="nl-NL"/>
        </w:rPr>
      </w:pPr>
      <w:r w:rsidRPr="00F474C0">
        <w:rPr>
          <w:rFonts w:ascii="Arial" w:hAnsi="Arial" w:cs="Arial"/>
          <w:sz w:val="22"/>
          <w:szCs w:val="22"/>
          <w:lang w:val="nl-NL"/>
        </w:rPr>
        <w:t>De grafiek die het verband aangeeft tussen de energie die het voor elke meter kost om in de grond te boren, tegen de diepte waarop de bron is geboord, is opgenomen in figuur I-2.</w:t>
      </w:r>
    </w:p>
    <w:p w:rsidR="00612B42" w:rsidRPr="00F474C0" w:rsidRDefault="00612B42" w:rsidP="00F474C0">
      <w:pPr>
        <w:jc w:val="both"/>
        <w:rPr>
          <w:rFonts w:ascii="Arial" w:hAnsi="Arial" w:cs="Arial"/>
          <w:sz w:val="22"/>
          <w:szCs w:val="22"/>
          <w:lang w:val="nl-NL"/>
        </w:rPr>
      </w:pPr>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Beantwoord de volgende vragen met betrekking tot de positie en de diepte van de bronnen.</w:t>
      </w:r>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Maak daarbij gebruik van de volgende nuttige informatie:</w:t>
      </w:r>
    </w:p>
    <w:p w:rsidR="00612B4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Je moet het volgende weten over het boren van een bron:</w:t>
      </w:r>
      <w:r w:rsidRPr="00F474C0">
        <w:rPr>
          <w:rFonts w:ascii="Arial" w:hAnsi="Arial" w:cs="Arial"/>
          <w:sz w:val="22"/>
          <w:szCs w:val="22"/>
          <w:lang w:val="nl-NL"/>
        </w:rPr>
        <w:br/>
        <w:t>i: om een bron aan te boren, wordt er alleen verticaal geboord</w:t>
      </w:r>
      <w:r w:rsidRPr="00F474C0">
        <w:rPr>
          <w:rFonts w:ascii="Arial" w:hAnsi="Arial" w:cs="Arial"/>
          <w:sz w:val="22"/>
          <w:szCs w:val="22"/>
          <w:lang w:val="nl-NL"/>
        </w:rPr>
        <w:br/>
        <w:t>ii: als je door het gas heen zou boren, ontsnapt het gas</w:t>
      </w:r>
      <w:r w:rsidRPr="00F474C0">
        <w:rPr>
          <w:rFonts w:ascii="Arial" w:hAnsi="Arial" w:cs="Arial"/>
          <w:sz w:val="22"/>
          <w:szCs w:val="22"/>
          <w:lang w:val="nl-NL"/>
        </w:rPr>
        <w:br/>
        <w:t>iii: de pijpen kunnen niet verlengd worden in de olie of het gas</w:t>
      </w:r>
    </w:p>
    <w:p w:rsidR="00612B42" w:rsidRPr="00F474C0" w:rsidRDefault="00612B42" w:rsidP="00F474C0">
      <w:pPr>
        <w:spacing w:after="120"/>
        <w:rPr>
          <w:rFonts w:ascii="Arial" w:hAnsi="Arial" w:cs="Arial"/>
          <w:sz w:val="22"/>
          <w:szCs w:val="22"/>
          <w:lang w:val="nl-NL"/>
        </w:rPr>
      </w:pPr>
    </w:p>
    <w:p w:rsidR="00612B4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De dichtheid van water: 1000</w:t>
      </w:r>
      <w:r w:rsidR="00B627E4">
        <w:rPr>
          <w:rFonts w:ascii="Arial" w:hAnsi="Arial" w:cs="Arial"/>
          <w:sz w:val="22"/>
          <w:szCs w:val="22"/>
          <w:lang w:val="nl-NL"/>
        </w:rPr>
        <w:t xml:space="preserve"> </w:t>
      </w:r>
      <m:oMath>
        <m:f>
          <m:fPr>
            <m:ctrlPr>
              <w:rPr>
                <w:rFonts w:ascii="Cambria Math" w:hAnsi="Cambria Math" w:cs="Arial"/>
                <w:i/>
                <w:sz w:val="22"/>
                <w:szCs w:val="22"/>
              </w:rPr>
            </m:ctrlPr>
          </m:fPr>
          <m:num>
            <m:r>
              <w:rPr>
                <w:rFonts w:ascii="Cambria Math" w:hAnsi="Cambria Math" w:cs="Arial"/>
                <w:sz w:val="22"/>
                <w:szCs w:val="22"/>
              </w:rPr>
              <m:t>kg</m:t>
            </m:r>
          </m:num>
          <m:den>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den>
        </m:f>
      </m:oMath>
    </w:p>
    <w:p w:rsidR="0041586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De dichtheid van “Azeri Light” olie:</w:t>
      </w:r>
      <m:oMath>
        <m:r>
          <w:rPr>
            <w:rFonts w:ascii="Cambria Math" w:hAnsi="Cambria Math" w:cs="Arial"/>
            <w:sz w:val="22"/>
            <w:szCs w:val="22"/>
          </w:rPr>
          <m:t xml:space="preserve"> 800 </m:t>
        </m:r>
        <m:f>
          <m:fPr>
            <m:ctrlPr>
              <w:rPr>
                <w:rFonts w:ascii="Cambria Math" w:hAnsi="Cambria Math" w:cs="Arial"/>
                <w:i/>
                <w:sz w:val="22"/>
                <w:szCs w:val="22"/>
              </w:rPr>
            </m:ctrlPr>
          </m:fPr>
          <m:num>
            <m:r>
              <w:rPr>
                <w:rFonts w:ascii="Cambria Math" w:hAnsi="Cambria Math" w:cs="Arial"/>
                <w:sz w:val="22"/>
                <w:szCs w:val="22"/>
              </w:rPr>
              <m:t>kg</m:t>
            </m:r>
          </m:num>
          <m:den>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den>
        </m:f>
      </m:oMath>
      <w:r w:rsidRPr="00F474C0">
        <w:rPr>
          <w:rFonts w:ascii="Arial" w:hAnsi="Arial" w:cs="Arial"/>
          <w:sz w:val="22"/>
          <w:szCs w:val="22"/>
          <w:lang w:val="nl-NL"/>
        </w:rPr>
        <w:t xml:space="preserve">. </w:t>
      </w:r>
      <w:r w:rsidR="00DC5D3D" w:rsidRPr="00F474C0">
        <w:rPr>
          <w:rFonts w:ascii="Arial" w:hAnsi="Arial" w:cs="Arial"/>
          <w:sz w:val="22"/>
          <w:szCs w:val="22"/>
          <w:lang w:val="nl-NL"/>
        </w:rPr>
        <w:t>De olie kan niet samengeperst worden</w:t>
      </w:r>
      <w:r w:rsidR="00DC5D3D" w:rsidRPr="00F474C0">
        <w:rPr>
          <w:rFonts w:ascii="Arial" w:hAnsi="Arial" w:cs="Arial"/>
          <w:sz w:val="22"/>
          <w:szCs w:val="22"/>
          <w:lang w:val="nl-NL"/>
        </w:rPr>
        <w:br/>
        <w:t xml:space="preserve">Het volume van een bol bereken je met:  </w:t>
      </w:r>
      <m:oMath>
        <m:f>
          <m:fPr>
            <m:ctrlPr>
              <w:rPr>
                <w:rFonts w:ascii="Cambria Math" w:hAnsi="Cambria Math" w:cs="Arial"/>
                <w:i/>
                <w:sz w:val="22"/>
                <w:szCs w:val="22"/>
              </w:rPr>
            </m:ctrlPr>
          </m:fPr>
          <m:num>
            <m:r>
              <w:rPr>
                <w:rFonts w:ascii="Cambria Math" w:hAnsi="Cambria Math" w:cs="Arial"/>
                <w:sz w:val="22"/>
                <w:szCs w:val="22"/>
              </w:rPr>
              <m:t>4</m:t>
            </m:r>
          </m:num>
          <m:den>
            <m:r>
              <w:rPr>
                <w:rFonts w:ascii="Cambria Math" w:hAnsi="Cambria Math" w:cs="Arial"/>
                <w:sz w:val="22"/>
                <w:szCs w:val="22"/>
              </w:rPr>
              <m:t>3</m:t>
            </m:r>
          </m:den>
        </m:f>
        <m:r>
          <w:rPr>
            <w:rFonts w:ascii="Cambria Math" w:hAnsi="Cambria Math" w:cs="Arial"/>
            <w:sz w:val="22"/>
            <w:szCs w:val="22"/>
          </w:rPr>
          <m:t>π</m:t>
        </m:r>
        <m:sSup>
          <m:sSupPr>
            <m:ctrlPr>
              <w:rPr>
                <w:rFonts w:ascii="Cambria Math" w:hAnsi="Cambria Math" w:cs="Arial"/>
                <w:i/>
                <w:sz w:val="22"/>
                <w:szCs w:val="22"/>
              </w:rPr>
            </m:ctrlPr>
          </m:sSupPr>
          <m:e>
            <m:r>
              <w:rPr>
                <w:rFonts w:ascii="Cambria Math" w:hAnsi="Cambria Math" w:cs="Arial"/>
                <w:sz w:val="22"/>
                <w:szCs w:val="22"/>
              </w:rPr>
              <m:t>r</m:t>
            </m:r>
          </m:e>
          <m:sup>
            <m:r>
              <w:rPr>
                <w:rFonts w:ascii="Cambria Math" w:hAnsi="Cambria Math" w:cs="Arial"/>
                <w:sz w:val="22"/>
                <w:szCs w:val="22"/>
              </w:rPr>
              <m:t>3</m:t>
            </m:r>
          </m:sup>
        </m:sSup>
      </m:oMath>
      <w:r w:rsidR="00DC5D3D" w:rsidRPr="00F474C0">
        <w:rPr>
          <w:rFonts w:ascii="Arial" w:hAnsi="Arial" w:cs="Arial"/>
          <w:sz w:val="22"/>
          <w:szCs w:val="22"/>
          <w:lang w:val="nl-NL"/>
        </w:rPr>
        <w:t xml:space="preserve">; neem daarbij voor </w:t>
      </w:r>
      <m:oMath>
        <m:r>
          <w:rPr>
            <w:rFonts w:ascii="Cambria Math" w:hAnsi="Cambria Math" w:cs="Arial"/>
            <w:sz w:val="22"/>
            <w:szCs w:val="22"/>
          </w:rPr>
          <m:t>π=3</m:t>
        </m:r>
      </m:oMath>
      <w:r w:rsidR="00DC5D3D" w:rsidRPr="00F474C0">
        <w:rPr>
          <w:rFonts w:ascii="Arial" w:hAnsi="Arial" w:cs="Arial"/>
          <w:sz w:val="22"/>
          <w:szCs w:val="22"/>
          <w:lang w:val="nl-NL"/>
        </w:rPr>
        <w:br/>
      </w:r>
      <w:r w:rsidR="00DC5D3D" w:rsidRPr="00F474C0">
        <w:rPr>
          <w:rFonts w:ascii="Arial" w:hAnsi="Arial" w:cs="Arial"/>
          <w:sz w:val="22"/>
          <w:szCs w:val="22"/>
          <w:lang w:val="nl-NL"/>
        </w:rPr>
        <w:lastRenderedPageBreak/>
        <w:t xml:space="preserve">Het volume van een segment van de bol is:  </w:t>
      </w:r>
      <m:oMath>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3</m:t>
            </m:r>
          </m:den>
        </m:f>
        <m:r>
          <w:rPr>
            <w:rFonts w:ascii="Cambria Math" w:hAnsi="Cambria Math" w:cs="Arial"/>
            <w:sz w:val="22"/>
            <w:szCs w:val="22"/>
          </w:rPr>
          <m:t>π</m:t>
        </m:r>
        <m:sSup>
          <m:sSupPr>
            <m:ctrlPr>
              <w:rPr>
                <w:rFonts w:ascii="Cambria Math" w:hAnsi="Cambria Math" w:cs="Arial"/>
                <w:i/>
                <w:sz w:val="22"/>
                <w:szCs w:val="22"/>
              </w:rPr>
            </m:ctrlPr>
          </m:sSupPr>
          <m:e>
            <m:r>
              <w:rPr>
                <w:rFonts w:ascii="Cambria Math" w:hAnsi="Cambria Math" w:cs="Arial"/>
                <w:sz w:val="22"/>
                <w:szCs w:val="22"/>
              </w:rPr>
              <m:t>h</m:t>
            </m:r>
          </m:e>
          <m:sup>
            <m:r>
              <w:rPr>
                <w:rFonts w:ascii="Cambria Math" w:hAnsi="Cambria Math" w:cs="Arial"/>
                <w:sz w:val="22"/>
                <w:szCs w:val="22"/>
              </w:rPr>
              <m:t>2</m:t>
            </m:r>
          </m:sup>
        </m:sSup>
        <m:r>
          <w:rPr>
            <w:rFonts w:ascii="Cambria Math" w:hAnsi="Cambria Math" w:cs="Arial"/>
            <w:sz w:val="22"/>
            <w:szCs w:val="22"/>
          </w:rPr>
          <m:t>(3r-h)</m:t>
        </m:r>
      </m:oMath>
      <w:r w:rsidR="00DC5D3D" w:rsidRPr="00F474C0">
        <w:rPr>
          <w:rFonts w:ascii="Arial" w:hAnsi="Arial" w:cs="Arial"/>
          <w:sz w:val="22"/>
          <w:szCs w:val="22"/>
          <w:lang w:val="nl-NL"/>
        </w:rPr>
        <w:t>, waarbij h de hoogte van het segment is</w:t>
      </w:r>
      <w:r w:rsidR="00DC5D3D" w:rsidRPr="00F474C0">
        <w:rPr>
          <w:rFonts w:ascii="Arial" w:hAnsi="Arial" w:cs="Arial"/>
          <w:sz w:val="22"/>
          <w:szCs w:val="22"/>
          <w:lang w:val="nl-NL"/>
        </w:rPr>
        <w:br/>
      </w:r>
      <w:r w:rsidR="00E77127" w:rsidRPr="00F474C0">
        <w:rPr>
          <w:rFonts w:ascii="Arial" w:hAnsi="Arial" w:cs="Arial"/>
          <w:noProof/>
          <w:sz w:val="22"/>
          <w:szCs w:val="22"/>
          <w:lang w:val="nl-NL" w:eastAsia="nl-NL"/>
        </w:rPr>
        <w:drawing>
          <wp:inline distT="0" distB="0" distL="0" distR="0">
            <wp:extent cx="3276600" cy="244792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2447925"/>
                    </a:xfrm>
                    <a:prstGeom prst="rect">
                      <a:avLst/>
                    </a:prstGeom>
                    <a:noFill/>
                    <a:ln>
                      <a:noFill/>
                    </a:ln>
                  </pic:spPr>
                </pic:pic>
              </a:graphicData>
            </a:graphic>
          </wp:inline>
        </w:drawing>
      </w:r>
    </w:p>
    <w:p w:rsidR="00415862" w:rsidRPr="00F474C0" w:rsidRDefault="00415862" w:rsidP="00F474C0">
      <w:pPr>
        <w:spacing w:after="120"/>
        <w:rPr>
          <w:rFonts w:ascii="Arial" w:hAnsi="Arial" w:cs="Arial"/>
          <w:sz w:val="22"/>
          <w:szCs w:val="22"/>
          <w:lang w:val="nl-NL"/>
        </w:rPr>
      </w:pPr>
    </w:p>
    <w:p w:rsidR="00612B4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 xml:space="preserve">De vergelijking voor een ideaal gas is: </w:t>
      </w:r>
      <m:oMath>
        <m:r>
          <w:rPr>
            <w:rFonts w:ascii="Cambria Math" w:hAnsi="Cambria Math" w:cs="Arial"/>
            <w:sz w:val="22"/>
            <w:szCs w:val="22"/>
          </w:rPr>
          <m:t>PV=</m:t>
        </m:r>
        <m:f>
          <m:fPr>
            <m:ctrlPr>
              <w:rPr>
                <w:rFonts w:ascii="Cambria Math" w:hAnsi="Cambria Math" w:cs="Arial"/>
                <w:i/>
                <w:sz w:val="22"/>
                <w:szCs w:val="22"/>
              </w:rPr>
            </m:ctrlPr>
          </m:fPr>
          <m:num>
            <m:r>
              <w:rPr>
                <w:rFonts w:ascii="Cambria Math" w:hAnsi="Cambria Math" w:cs="Arial"/>
                <w:sz w:val="22"/>
                <w:szCs w:val="22"/>
              </w:rPr>
              <m:t>m</m:t>
            </m:r>
          </m:num>
          <m:den>
            <m:r>
              <w:rPr>
                <w:rFonts w:ascii="Cambria Math" w:hAnsi="Cambria Math" w:cs="Arial"/>
                <w:sz w:val="22"/>
                <w:szCs w:val="22"/>
              </w:rPr>
              <m:t>μ</m:t>
            </m:r>
          </m:den>
        </m:f>
        <m:r>
          <w:rPr>
            <w:rFonts w:ascii="Cambria Math" w:hAnsi="Cambria Math" w:cs="Arial"/>
            <w:sz w:val="22"/>
            <w:szCs w:val="22"/>
          </w:rPr>
          <m:t>RT</m:t>
        </m:r>
      </m:oMath>
      <w:r w:rsidRPr="00F474C0">
        <w:rPr>
          <w:rFonts w:ascii="Arial" w:hAnsi="Arial" w:cs="Arial"/>
          <w:sz w:val="22"/>
          <w:szCs w:val="22"/>
          <w:lang w:val="nl-NL"/>
        </w:rPr>
        <w:t xml:space="preserve">, </w:t>
      </w:r>
      <w:r w:rsidRPr="00F474C0">
        <w:rPr>
          <w:rFonts w:ascii="Arial" w:hAnsi="Arial" w:cs="Arial"/>
          <w:sz w:val="22"/>
          <w:szCs w:val="22"/>
          <w:lang w:val="nl-NL"/>
        </w:rPr>
        <w:br/>
        <w:t xml:space="preserve">waarbij R de gasconstante is met </w:t>
      </w:r>
      <m:oMath>
        <m:r>
          <w:rPr>
            <w:rFonts w:ascii="Cambria Math" w:hAnsi="Cambria Math" w:cs="Arial"/>
            <w:sz w:val="22"/>
            <w:szCs w:val="22"/>
          </w:rPr>
          <m:t xml:space="preserve">R=8 </m:t>
        </m:r>
        <m:f>
          <m:fPr>
            <m:ctrlPr>
              <w:rPr>
                <w:rFonts w:ascii="Cambria Math" w:hAnsi="Cambria Math" w:cs="Arial"/>
                <w:i/>
                <w:sz w:val="22"/>
                <w:szCs w:val="22"/>
              </w:rPr>
            </m:ctrlPr>
          </m:fPr>
          <m:num>
            <m:r>
              <w:rPr>
                <w:rFonts w:ascii="Cambria Math" w:hAnsi="Cambria Math" w:cs="Arial"/>
                <w:sz w:val="22"/>
                <w:szCs w:val="22"/>
              </w:rPr>
              <m:t>J</m:t>
            </m:r>
          </m:num>
          <m:den>
            <m:r>
              <w:rPr>
                <w:rFonts w:ascii="Cambria Math" w:hAnsi="Cambria Math" w:cs="Arial"/>
                <w:sz w:val="22"/>
                <w:szCs w:val="22"/>
              </w:rPr>
              <m:t>mol×K</m:t>
            </m:r>
          </m:den>
        </m:f>
        <m:r>
          <w:rPr>
            <w:rFonts w:ascii="Cambria Math" w:hAnsi="Cambria Math" w:cs="Arial"/>
            <w:sz w:val="22"/>
            <w:szCs w:val="22"/>
          </w:rPr>
          <m:t xml:space="preserve"> </m:t>
        </m:r>
      </m:oMath>
      <w:r w:rsidRPr="00F474C0">
        <w:rPr>
          <w:rFonts w:ascii="Arial" w:hAnsi="Arial" w:cs="Arial"/>
          <w:sz w:val="22"/>
          <w:szCs w:val="22"/>
          <w:lang w:val="nl-NL"/>
        </w:rPr>
        <w:t xml:space="preserve">; </w:t>
      </w:r>
      <m:oMath>
        <m:r>
          <w:rPr>
            <w:rFonts w:ascii="Cambria Math" w:hAnsi="Cambria Math" w:cs="Arial"/>
            <w:sz w:val="22"/>
            <w:szCs w:val="22"/>
          </w:rPr>
          <m:t>P</m:t>
        </m:r>
      </m:oMath>
      <w:r w:rsidRPr="00F474C0">
        <w:rPr>
          <w:rFonts w:ascii="Arial" w:hAnsi="Arial" w:cs="Arial"/>
          <w:sz w:val="22"/>
          <w:szCs w:val="22"/>
          <w:lang w:val="nl-NL"/>
        </w:rPr>
        <w:t xml:space="preserve"> is de druk, </w:t>
      </w:r>
      <m:oMath>
        <m:r>
          <w:rPr>
            <w:rFonts w:ascii="Cambria Math" w:hAnsi="Cambria Math" w:cs="Arial"/>
            <w:sz w:val="22"/>
            <w:szCs w:val="22"/>
          </w:rPr>
          <m:t>V</m:t>
        </m:r>
      </m:oMath>
      <w:r w:rsidRPr="00F474C0">
        <w:rPr>
          <w:rFonts w:ascii="Arial" w:hAnsi="Arial" w:cs="Arial"/>
          <w:sz w:val="22"/>
          <w:szCs w:val="22"/>
          <w:lang w:val="nl-NL"/>
        </w:rPr>
        <w:t xml:space="preserve"> is het volume,  </w:t>
      </w:r>
      <m:oMath>
        <m:r>
          <w:rPr>
            <w:rFonts w:ascii="Cambria Math" w:hAnsi="Cambria Math" w:cs="Arial"/>
            <w:sz w:val="22"/>
            <w:szCs w:val="22"/>
          </w:rPr>
          <m:t>m</m:t>
        </m:r>
      </m:oMath>
      <w:r w:rsidRPr="00F474C0">
        <w:rPr>
          <w:rFonts w:ascii="Arial" w:hAnsi="Arial" w:cs="Arial"/>
          <w:sz w:val="22"/>
          <w:szCs w:val="22"/>
          <w:lang w:val="nl-NL"/>
        </w:rPr>
        <w:t xml:space="preserve"> is de massa van het gas en </w:t>
      </w:r>
      <m:oMath>
        <m:r>
          <w:rPr>
            <w:rFonts w:ascii="Cambria Math" w:hAnsi="Cambria Math" w:cs="Arial"/>
            <w:sz w:val="22"/>
            <w:szCs w:val="22"/>
          </w:rPr>
          <m:t>μ</m:t>
        </m:r>
      </m:oMath>
      <w:r w:rsidRPr="00F474C0">
        <w:rPr>
          <w:rFonts w:ascii="Arial" w:hAnsi="Arial" w:cs="Arial"/>
          <w:sz w:val="22"/>
          <w:szCs w:val="22"/>
          <w:lang w:val="nl-NL"/>
        </w:rPr>
        <w:t xml:space="preserve"> is de molmassa van het gas;  (De molmassa van aardgas is </w:t>
      </w:r>
      <m:oMath>
        <m:r>
          <w:rPr>
            <w:rFonts w:ascii="Cambria Math" w:hAnsi="Cambria Math" w:cs="Arial"/>
            <w:sz w:val="22"/>
            <w:szCs w:val="22"/>
          </w:rPr>
          <m:t xml:space="preserve">0,016 </m:t>
        </m:r>
        <m:f>
          <m:fPr>
            <m:ctrlPr>
              <w:rPr>
                <w:rFonts w:ascii="Cambria Math" w:hAnsi="Cambria Math" w:cs="Arial"/>
                <w:i/>
                <w:sz w:val="22"/>
                <w:szCs w:val="22"/>
              </w:rPr>
            </m:ctrlPr>
          </m:fPr>
          <m:num>
            <m:r>
              <w:rPr>
                <w:rFonts w:ascii="Cambria Math" w:hAnsi="Cambria Math" w:cs="Arial"/>
                <w:sz w:val="22"/>
                <w:szCs w:val="22"/>
              </w:rPr>
              <m:t>kg</m:t>
            </m:r>
          </m:num>
          <m:den>
            <m:r>
              <w:rPr>
                <w:rFonts w:ascii="Cambria Math" w:hAnsi="Cambria Math" w:cs="Arial"/>
                <w:sz w:val="22"/>
                <w:szCs w:val="22"/>
              </w:rPr>
              <m:t>mol</m:t>
            </m:r>
          </m:den>
        </m:f>
      </m:oMath>
      <w:r w:rsidRPr="00F474C0">
        <w:rPr>
          <w:rFonts w:ascii="Arial" w:hAnsi="Arial" w:cs="Arial"/>
          <w:sz w:val="22"/>
          <w:szCs w:val="22"/>
          <w:lang w:val="nl-NL"/>
        </w:rPr>
        <w:t>)</w:t>
      </w:r>
      <w:r w:rsidRPr="00F474C0">
        <w:rPr>
          <w:rFonts w:ascii="Arial" w:hAnsi="Arial" w:cs="Arial"/>
          <w:sz w:val="22"/>
          <w:szCs w:val="22"/>
          <w:lang w:val="nl-NL"/>
        </w:rPr>
        <w:br/>
        <w:t xml:space="preserve"> </w:t>
      </w:r>
      <m:oMath>
        <m:r>
          <w:rPr>
            <w:rFonts w:ascii="Cambria Math" w:hAnsi="Cambria Math" w:cs="Arial"/>
            <w:sz w:val="22"/>
            <w:szCs w:val="22"/>
          </w:rPr>
          <m:t>T</m:t>
        </m:r>
      </m:oMath>
      <w:r w:rsidRPr="00F474C0">
        <w:rPr>
          <w:rFonts w:ascii="Arial" w:hAnsi="Arial" w:cs="Arial"/>
          <w:sz w:val="22"/>
          <w:szCs w:val="22"/>
          <w:lang w:val="nl-NL"/>
        </w:rPr>
        <w:t xml:space="preserve"> is de temperatuur van het gas. </w:t>
      </w:r>
      <w:r w:rsidR="00DC5D3D" w:rsidRPr="00F474C0">
        <w:rPr>
          <w:rFonts w:ascii="Arial" w:hAnsi="Arial" w:cs="Arial"/>
          <w:sz w:val="22"/>
          <w:szCs w:val="22"/>
          <w:lang w:val="nl-NL"/>
        </w:rPr>
        <w:t xml:space="preserve">Neem hier steeds, dus voor elke toestand waarin het gas komt, voor de temperatuur </w:t>
      </w:r>
      <m:oMath>
        <m:r>
          <w:rPr>
            <w:rFonts w:ascii="Cambria Math" w:hAnsi="Cambria Math" w:cs="Arial"/>
            <w:sz w:val="22"/>
            <w:szCs w:val="22"/>
          </w:rPr>
          <m:t>300 K</m:t>
        </m:r>
      </m:oMath>
    </w:p>
    <w:p w:rsidR="00612B4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 xml:space="preserve">De dichtheid van de grond: </w:t>
      </w:r>
      <m:oMath>
        <m:r>
          <w:rPr>
            <w:rFonts w:ascii="Cambria Math" w:hAnsi="Cambria Math" w:cs="Arial"/>
            <w:sz w:val="22"/>
            <w:szCs w:val="22"/>
          </w:rPr>
          <m:t xml:space="preserve">3000 </m:t>
        </m:r>
        <m:f>
          <m:fPr>
            <m:ctrlPr>
              <w:rPr>
                <w:rFonts w:ascii="Cambria Math" w:hAnsi="Cambria Math" w:cs="Arial"/>
                <w:i/>
                <w:sz w:val="22"/>
                <w:szCs w:val="22"/>
              </w:rPr>
            </m:ctrlPr>
          </m:fPr>
          <m:num>
            <m:r>
              <w:rPr>
                <w:rFonts w:ascii="Cambria Math" w:hAnsi="Cambria Math" w:cs="Arial"/>
                <w:sz w:val="22"/>
                <w:szCs w:val="22"/>
              </w:rPr>
              <m:t>kg</m:t>
            </m:r>
          </m:num>
          <m:den>
            <m:sSup>
              <m:sSupPr>
                <m:ctrlPr>
                  <w:rPr>
                    <w:rFonts w:ascii="Cambria Math" w:hAnsi="Cambria Math" w:cs="Arial"/>
                    <w:i/>
                    <w:sz w:val="22"/>
                    <w:szCs w:val="22"/>
                  </w:rPr>
                </m:ctrlPr>
              </m:sSupPr>
              <m:e>
                <m:r>
                  <w:rPr>
                    <w:rFonts w:ascii="Cambria Math" w:hAnsi="Cambria Math" w:cs="Arial"/>
                    <w:sz w:val="22"/>
                    <w:szCs w:val="22"/>
                  </w:rPr>
                  <m:t>m</m:t>
                </m:r>
              </m:e>
              <m:sup>
                <m:r>
                  <w:rPr>
                    <w:rFonts w:ascii="Cambria Math" w:hAnsi="Cambria Math" w:cs="Arial"/>
                    <w:sz w:val="22"/>
                    <w:szCs w:val="22"/>
                  </w:rPr>
                  <m:t>3</m:t>
                </m:r>
              </m:sup>
            </m:sSup>
          </m:den>
        </m:f>
      </m:oMath>
    </w:p>
    <w:p w:rsidR="00612B4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De druk van de buitenlucht (de atmosferische druk) kun je hier buiten beschouwing laten</w:t>
      </w:r>
    </w:p>
    <w:p w:rsidR="00612B42" w:rsidRPr="00F474C0" w:rsidRDefault="00612B42" w:rsidP="00F474C0">
      <w:pPr>
        <w:spacing w:after="120"/>
        <w:rPr>
          <w:rFonts w:ascii="Arial" w:hAnsi="Arial" w:cs="Arial"/>
          <w:sz w:val="22"/>
          <w:szCs w:val="22"/>
          <w:lang w:val="nl-NL"/>
        </w:rPr>
      </w:pPr>
      <w:r w:rsidRPr="00F474C0">
        <w:rPr>
          <w:rFonts w:ascii="Arial" w:hAnsi="Arial" w:cs="Arial"/>
          <w:sz w:val="22"/>
          <w:szCs w:val="22"/>
          <w:lang w:val="nl-NL"/>
        </w:rPr>
        <w:t xml:space="preserve">Neem voor </w:t>
      </w:r>
      <m:oMath>
        <m:r>
          <w:rPr>
            <w:rFonts w:ascii="Cambria Math" w:hAnsi="Cambria Math" w:cs="Arial"/>
            <w:sz w:val="22"/>
            <w:szCs w:val="22"/>
          </w:rPr>
          <m:t xml:space="preserve">g=10 </m:t>
        </m:r>
        <m:f>
          <m:fPr>
            <m:ctrlPr>
              <w:rPr>
                <w:rFonts w:ascii="Cambria Math" w:hAnsi="Cambria Math" w:cs="Arial"/>
                <w:i/>
                <w:sz w:val="22"/>
                <w:szCs w:val="22"/>
              </w:rPr>
            </m:ctrlPr>
          </m:fPr>
          <m:num>
            <m:r>
              <w:rPr>
                <w:rFonts w:ascii="Cambria Math" w:hAnsi="Cambria Math" w:cs="Arial"/>
                <w:sz w:val="22"/>
                <w:szCs w:val="22"/>
              </w:rPr>
              <m:t>m</m:t>
            </m:r>
          </m:num>
          <m:den>
            <m:sSup>
              <m:sSupPr>
                <m:ctrlPr>
                  <w:rPr>
                    <w:rFonts w:ascii="Cambria Math" w:hAnsi="Cambria Math" w:cs="Arial"/>
                    <w:i/>
                    <w:sz w:val="22"/>
                    <w:szCs w:val="22"/>
                  </w:rPr>
                </m:ctrlPr>
              </m:sSupPr>
              <m:e>
                <m:r>
                  <w:rPr>
                    <w:rFonts w:ascii="Cambria Math" w:hAnsi="Cambria Math" w:cs="Arial"/>
                    <w:sz w:val="22"/>
                    <w:szCs w:val="22"/>
                  </w:rPr>
                  <m:t>s</m:t>
                </m:r>
              </m:e>
              <m:sup>
                <m:r>
                  <w:rPr>
                    <w:rFonts w:ascii="Cambria Math" w:hAnsi="Cambria Math" w:cs="Arial"/>
                    <w:sz w:val="22"/>
                    <w:szCs w:val="22"/>
                  </w:rPr>
                  <m:t>2</m:t>
                </m:r>
              </m:sup>
            </m:sSup>
          </m:den>
        </m:f>
      </m:oMath>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t>The diameter</w:t>
      </w:r>
      <w:r w:rsidR="00AE656B" w:rsidRPr="00F474C0">
        <w:rPr>
          <w:rFonts w:ascii="Arial" w:hAnsi="Arial" w:cs="Arial"/>
          <w:sz w:val="22"/>
          <w:szCs w:val="22"/>
          <w:lang w:val="nl-NL"/>
        </w:rPr>
        <w:t xml:space="preserve"> </w:t>
      </w:r>
      <m:oMath>
        <m:r>
          <w:rPr>
            <w:rFonts w:ascii="Cambria Math" w:hAnsi="Cambria Math" w:cs="Arial"/>
            <w:sz w:val="22"/>
            <w:szCs w:val="22"/>
          </w:rPr>
          <m:t>d</m:t>
        </m:r>
      </m:oMath>
      <w:r w:rsidRPr="00F474C0">
        <w:rPr>
          <w:rFonts w:ascii="Arial" w:hAnsi="Arial" w:cs="Arial"/>
          <w:sz w:val="22"/>
          <w:szCs w:val="22"/>
          <w:lang w:val="nl-NL"/>
        </w:rPr>
        <w:t xml:space="preserve"> van de geboorde bron is te verwaarlozen </w:t>
      </w:r>
    </w:p>
    <w:p w:rsidR="00612B42" w:rsidRPr="00F474C0" w:rsidRDefault="00612B42" w:rsidP="00F474C0">
      <w:pPr>
        <w:jc w:val="both"/>
        <w:rPr>
          <w:rFonts w:ascii="Arial" w:hAnsi="Arial" w:cs="Arial"/>
          <w:sz w:val="22"/>
          <w:szCs w:val="22"/>
          <w:lang w:val="nl-NL"/>
        </w:rPr>
      </w:pPr>
      <w:r w:rsidRPr="00F474C0">
        <w:rPr>
          <w:rFonts w:ascii="Arial" w:hAnsi="Arial" w:cs="Arial"/>
          <w:sz w:val="22"/>
          <w:szCs w:val="22"/>
          <w:lang w:val="nl-NL"/>
        </w:rPr>
        <w:br w:type="page"/>
      </w:r>
    </w:p>
    <w:p w:rsidR="00612B42" w:rsidRPr="00F474C0" w:rsidRDefault="00E77127" w:rsidP="00F474C0">
      <w:pPr>
        <w:jc w:val="center"/>
        <w:rPr>
          <w:rFonts w:ascii="Arial" w:eastAsia="DFKai-SB" w:hAnsi="Arial" w:cs="Arial"/>
          <w:b/>
          <w:sz w:val="22"/>
          <w:szCs w:val="22"/>
          <w:lang w:eastAsia="zh-TW"/>
        </w:rPr>
      </w:pPr>
      <w:r w:rsidRPr="00F474C0">
        <w:rPr>
          <w:rFonts w:ascii="Arial" w:eastAsia="DFKai-SB" w:hAnsi="Arial" w:cs="Arial"/>
          <w:b/>
          <w:noProof/>
          <w:sz w:val="22"/>
          <w:szCs w:val="22"/>
          <w:lang w:val="nl-NL" w:eastAsia="nl-NL"/>
        </w:rPr>
        <w:lastRenderedPageBreak/>
        <w:drawing>
          <wp:inline distT="0" distB="0" distL="0" distR="0">
            <wp:extent cx="3362325" cy="3962400"/>
            <wp:effectExtent l="0" t="0" r="0" b="0"/>
            <wp:docPr id="44"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3962400"/>
                    </a:xfrm>
                    <a:prstGeom prst="rect">
                      <a:avLst/>
                    </a:prstGeom>
                    <a:noFill/>
                    <a:ln>
                      <a:noFill/>
                    </a:ln>
                  </pic:spPr>
                </pic:pic>
              </a:graphicData>
            </a:graphic>
          </wp:inline>
        </w:drawing>
      </w:r>
    </w:p>
    <w:p w:rsidR="00612B42" w:rsidRPr="00F474C0" w:rsidRDefault="00612B42" w:rsidP="00F474C0">
      <w:pPr>
        <w:jc w:val="center"/>
        <w:rPr>
          <w:rFonts w:ascii="Arial" w:eastAsia="DFKai-SB" w:hAnsi="Arial" w:cs="Arial"/>
          <w:sz w:val="22"/>
          <w:szCs w:val="22"/>
          <w:lang w:eastAsia="zh-TW"/>
        </w:rPr>
      </w:pPr>
      <w:r w:rsidRPr="00F474C0">
        <w:rPr>
          <w:rFonts w:ascii="Arial" w:eastAsia="DFKai-SB" w:hAnsi="Arial" w:cs="Arial"/>
          <w:sz w:val="22"/>
          <w:szCs w:val="22"/>
          <w:lang w:eastAsia="zh-TW"/>
        </w:rPr>
        <w:t>Figuur I – 1.</w:t>
      </w:r>
    </w:p>
    <w:p w:rsidR="00612B42" w:rsidRPr="00F474C0" w:rsidRDefault="00E77127" w:rsidP="00F474C0">
      <w:pPr>
        <w:jc w:val="center"/>
        <w:rPr>
          <w:rFonts w:ascii="Arial" w:eastAsia="DFKai-SB" w:hAnsi="Arial" w:cs="Arial"/>
          <w:sz w:val="22"/>
          <w:szCs w:val="22"/>
          <w:lang w:eastAsia="zh-TW"/>
        </w:rPr>
      </w:pPr>
      <w:r w:rsidRPr="00F474C0">
        <w:rPr>
          <w:rFonts w:ascii="Arial" w:eastAsia="DFKai-SB" w:hAnsi="Arial" w:cs="Arial"/>
          <w:noProof/>
          <w:sz w:val="22"/>
          <w:szCs w:val="22"/>
          <w:lang w:val="nl-NL" w:eastAsia="nl-NL"/>
        </w:rPr>
        <w:drawing>
          <wp:inline distT="0" distB="0" distL="0" distR="0">
            <wp:extent cx="4667250" cy="2895600"/>
            <wp:effectExtent l="0" t="0" r="0" b="0"/>
            <wp:docPr id="4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7250" cy="2895600"/>
                    </a:xfrm>
                    <a:prstGeom prst="rect">
                      <a:avLst/>
                    </a:prstGeom>
                    <a:noFill/>
                    <a:ln>
                      <a:noFill/>
                    </a:ln>
                  </pic:spPr>
                </pic:pic>
              </a:graphicData>
            </a:graphic>
          </wp:inline>
        </w:drawing>
      </w:r>
    </w:p>
    <w:p w:rsidR="00612B42" w:rsidRPr="00F474C0" w:rsidRDefault="00612B42" w:rsidP="00F474C0">
      <w:pPr>
        <w:jc w:val="center"/>
        <w:rPr>
          <w:rFonts w:ascii="Arial" w:eastAsia="DFKai-SB" w:hAnsi="Arial" w:cs="Arial"/>
          <w:sz w:val="22"/>
          <w:szCs w:val="22"/>
          <w:lang w:val="nl-NL" w:eastAsia="zh-TW"/>
        </w:rPr>
      </w:pPr>
      <w:r w:rsidRPr="00F474C0">
        <w:rPr>
          <w:rFonts w:ascii="Arial" w:eastAsia="DFKai-SB" w:hAnsi="Arial" w:cs="Arial"/>
          <w:sz w:val="22"/>
          <w:szCs w:val="22"/>
          <w:lang w:val="nl-NL" w:eastAsia="zh-TW"/>
        </w:rPr>
        <w:t>Figuur I – 2.</w:t>
      </w:r>
    </w:p>
    <w:p w:rsidR="00612B42" w:rsidRPr="00F474C0" w:rsidRDefault="00612B42" w:rsidP="00F474C0">
      <w:pPr>
        <w:ind w:left="357"/>
        <w:jc w:val="both"/>
        <w:rPr>
          <w:rFonts w:ascii="Arial" w:hAnsi="Arial" w:cs="Arial"/>
          <w:b/>
          <w:sz w:val="22"/>
          <w:szCs w:val="22"/>
          <w:lang w:val="nl-NL"/>
        </w:rPr>
      </w:pPr>
      <w:r w:rsidRPr="00F474C0">
        <w:rPr>
          <w:rFonts w:ascii="Arial" w:hAnsi="Arial" w:cs="Arial"/>
          <w:b/>
          <w:sz w:val="22"/>
          <w:szCs w:val="22"/>
          <w:lang w:val="nl-NL"/>
        </w:rPr>
        <w:br w:type="page"/>
      </w:r>
      <w:r w:rsidRPr="00F474C0">
        <w:rPr>
          <w:rFonts w:ascii="Arial" w:hAnsi="Arial" w:cs="Arial"/>
          <w:b/>
          <w:sz w:val="22"/>
          <w:szCs w:val="22"/>
          <w:lang w:val="nl-NL"/>
        </w:rPr>
        <w:lastRenderedPageBreak/>
        <w:t>I – 1 (1,0 punt)</w:t>
      </w:r>
    </w:p>
    <w:p w:rsidR="00612B42" w:rsidRDefault="00612B42" w:rsidP="00F474C0">
      <w:pPr>
        <w:ind w:left="357"/>
        <w:jc w:val="both"/>
        <w:rPr>
          <w:rFonts w:ascii="Arial" w:hAnsi="Arial" w:cs="Arial"/>
          <w:sz w:val="22"/>
          <w:szCs w:val="22"/>
          <w:lang w:val="nl-NL"/>
        </w:rPr>
      </w:pPr>
      <w:r w:rsidRPr="00F474C0">
        <w:rPr>
          <w:rFonts w:ascii="Arial" w:hAnsi="Arial" w:cs="Arial"/>
          <w:sz w:val="22"/>
          <w:szCs w:val="22"/>
          <w:lang w:val="nl-NL"/>
        </w:rPr>
        <w:t>Wat is de begindruk van het gas in de bol?</w:t>
      </w:r>
    </w:p>
    <w:p w:rsidR="00F474C0" w:rsidRPr="00F474C0" w:rsidRDefault="00F474C0" w:rsidP="00F474C0">
      <w:pPr>
        <w:ind w:left="357"/>
        <w:jc w:val="both"/>
        <w:rPr>
          <w:rFonts w:ascii="Arial" w:hAnsi="Arial" w:cs="Arial"/>
          <w:sz w:val="22"/>
          <w:szCs w:val="22"/>
          <w:lang w:val="nl-NL"/>
        </w:rPr>
      </w:pPr>
    </w:p>
    <w:p w:rsidR="00612B42" w:rsidRPr="00F474C0" w:rsidRDefault="00612B42" w:rsidP="00F474C0">
      <w:pPr>
        <w:ind w:left="357"/>
        <w:jc w:val="both"/>
        <w:rPr>
          <w:rFonts w:ascii="Arial" w:hAnsi="Arial" w:cs="Arial"/>
          <w:b/>
          <w:sz w:val="22"/>
          <w:szCs w:val="22"/>
          <w:lang w:val="nl-NL"/>
        </w:rPr>
      </w:pPr>
      <w:r w:rsidRPr="00F474C0">
        <w:rPr>
          <w:rFonts w:ascii="Arial" w:hAnsi="Arial" w:cs="Arial"/>
          <w:b/>
          <w:sz w:val="22"/>
          <w:szCs w:val="22"/>
          <w:lang w:val="nl-NL"/>
        </w:rPr>
        <w:t>I – 2 (1,0 punt)</w:t>
      </w:r>
    </w:p>
    <w:p w:rsidR="00612B42" w:rsidRDefault="00612B42" w:rsidP="00F474C0">
      <w:pPr>
        <w:ind w:left="357"/>
        <w:jc w:val="both"/>
        <w:rPr>
          <w:rFonts w:ascii="Arial" w:hAnsi="Arial" w:cs="Arial"/>
          <w:sz w:val="22"/>
          <w:szCs w:val="22"/>
          <w:lang w:val="nl-NL"/>
        </w:rPr>
      </w:pPr>
      <w:r w:rsidRPr="00F474C0">
        <w:rPr>
          <w:rFonts w:ascii="Arial" w:hAnsi="Arial" w:cs="Arial"/>
          <w:sz w:val="22"/>
          <w:szCs w:val="22"/>
          <w:lang w:val="nl-NL"/>
        </w:rPr>
        <w:t xml:space="preserve">Bereken de massa van het gas </w:t>
      </w:r>
      <w:r w:rsidR="00415862" w:rsidRPr="00F474C0">
        <w:rPr>
          <w:rFonts w:ascii="Arial" w:hAnsi="Arial" w:cs="Arial"/>
          <w:sz w:val="22"/>
          <w:szCs w:val="22"/>
          <w:lang w:val="nl-NL"/>
        </w:rPr>
        <w:t>in de bol en de massa</w:t>
      </w:r>
      <w:r w:rsidRPr="00F474C0">
        <w:rPr>
          <w:rFonts w:ascii="Arial" w:hAnsi="Arial" w:cs="Arial"/>
          <w:sz w:val="22"/>
          <w:szCs w:val="22"/>
          <w:lang w:val="nl-NL"/>
        </w:rPr>
        <w:t xml:space="preserve"> van de olie in de bol.</w:t>
      </w:r>
    </w:p>
    <w:p w:rsidR="00F474C0" w:rsidRPr="00F474C0" w:rsidRDefault="00F474C0" w:rsidP="00F474C0">
      <w:pPr>
        <w:ind w:left="357"/>
        <w:jc w:val="both"/>
        <w:rPr>
          <w:rFonts w:ascii="Arial" w:hAnsi="Arial" w:cs="Arial"/>
          <w:sz w:val="22"/>
          <w:szCs w:val="22"/>
          <w:lang w:val="nl-NL"/>
        </w:rPr>
      </w:pPr>
    </w:p>
    <w:p w:rsidR="00612B42" w:rsidRPr="00F474C0" w:rsidRDefault="00612B42" w:rsidP="00F474C0">
      <w:pPr>
        <w:ind w:left="357"/>
        <w:jc w:val="both"/>
        <w:rPr>
          <w:rFonts w:ascii="Arial" w:hAnsi="Arial" w:cs="Arial"/>
          <w:sz w:val="22"/>
          <w:szCs w:val="22"/>
          <w:lang w:val="nl-NL"/>
        </w:rPr>
      </w:pPr>
      <w:r w:rsidRPr="00F474C0">
        <w:rPr>
          <w:rFonts w:ascii="Arial" w:hAnsi="Arial" w:cs="Arial"/>
          <w:b/>
          <w:sz w:val="22"/>
          <w:szCs w:val="22"/>
          <w:lang w:val="nl-NL"/>
        </w:rPr>
        <w:t>I – 3 (1,0 punt)</w:t>
      </w:r>
    </w:p>
    <w:p w:rsidR="00612B42" w:rsidRPr="00F474C0" w:rsidRDefault="00612B42" w:rsidP="00F474C0">
      <w:pPr>
        <w:ind w:left="357"/>
        <w:rPr>
          <w:rFonts w:ascii="Arial" w:hAnsi="Arial" w:cs="Arial"/>
          <w:sz w:val="22"/>
          <w:szCs w:val="22"/>
          <w:lang w:val="nl-NL"/>
        </w:rPr>
      </w:pPr>
      <w:r w:rsidRPr="00F474C0">
        <w:rPr>
          <w:rFonts w:ascii="Arial" w:hAnsi="Arial" w:cs="Arial"/>
          <w:sz w:val="22"/>
          <w:szCs w:val="22"/>
          <w:lang w:val="nl-NL"/>
        </w:rPr>
        <w:t>Waar moet de bron geboord worden zodat door de druk van het aanwezige aardgas er een zo groot mogelijke hoeveelheid olie uit zichzelf uit de bron stroomt.</w:t>
      </w:r>
    </w:p>
    <w:p w:rsidR="00612B42" w:rsidRDefault="00612B42" w:rsidP="00F474C0">
      <w:pPr>
        <w:ind w:left="357"/>
        <w:jc w:val="both"/>
        <w:rPr>
          <w:rFonts w:ascii="Arial" w:hAnsi="Arial" w:cs="Arial"/>
          <w:sz w:val="22"/>
          <w:szCs w:val="22"/>
          <w:lang w:val="nl-NL"/>
        </w:rPr>
      </w:pPr>
      <w:r w:rsidRPr="00F474C0">
        <w:rPr>
          <w:rFonts w:ascii="Arial" w:hAnsi="Arial" w:cs="Arial"/>
          <w:sz w:val="22"/>
          <w:szCs w:val="22"/>
          <w:lang w:val="nl-NL"/>
        </w:rPr>
        <w:t xml:space="preserve">Geef dat punt aan in de figuur op het antwoordblad. Laat door berekeningen zien hoe je dat punt </w:t>
      </w:r>
      <w:r w:rsidR="00415862" w:rsidRPr="00F474C0">
        <w:rPr>
          <w:rFonts w:ascii="Arial" w:hAnsi="Arial" w:cs="Arial"/>
          <w:sz w:val="22"/>
          <w:szCs w:val="22"/>
          <w:lang w:val="nl-NL"/>
        </w:rPr>
        <w:t>bepaald</w:t>
      </w:r>
      <w:r w:rsidRPr="00F474C0">
        <w:rPr>
          <w:rFonts w:ascii="Arial" w:hAnsi="Arial" w:cs="Arial"/>
          <w:sz w:val="22"/>
          <w:szCs w:val="22"/>
          <w:lang w:val="nl-NL"/>
        </w:rPr>
        <w:t xml:space="preserve"> hebt.</w:t>
      </w:r>
    </w:p>
    <w:p w:rsidR="00F474C0" w:rsidRPr="00F474C0" w:rsidRDefault="00F474C0" w:rsidP="00F474C0">
      <w:pPr>
        <w:ind w:left="357"/>
        <w:jc w:val="both"/>
        <w:rPr>
          <w:rFonts w:ascii="Arial" w:hAnsi="Arial" w:cs="Arial"/>
          <w:sz w:val="22"/>
          <w:szCs w:val="22"/>
          <w:lang w:val="nl-NL"/>
        </w:rPr>
      </w:pPr>
    </w:p>
    <w:p w:rsidR="00612B42" w:rsidRPr="00F474C0" w:rsidRDefault="00612B42" w:rsidP="00F474C0">
      <w:pPr>
        <w:ind w:left="357"/>
        <w:jc w:val="both"/>
        <w:rPr>
          <w:rFonts w:ascii="Arial" w:hAnsi="Arial" w:cs="Arial"/>
          <w:sz w:val="22"/>
          <w:szCs w:val="22"/>
          <w:lang w:val="nl-NL"/>
        </w:rPr>
      </w:pPr>
      <w:r w:rsidRPr="00F474C0">
        <w:rPr>
          <w:rFonts w:ascii="Arial" w:hAnsi="Arial" w:cs="Arial"/>
          <w:b/>
          <w:sz w:val="22"/>
          <w:szCs w:val="22"/>
          <w:lang w:val="nl-NL"/>
        </w:rPr>
        <w:t>I – 4 (0,5 punt)</w:t>
      </w:r>
    </w:p>
    <w:p w:rsidR="00612B42" w:rsidRDefault="00DC5D3D" w:rsidP="00F474C0">
      <w:pPr>
        <w:ind w:left="357"/>
        <w:jc w:val="both"/>
        <w:rPr>
          <w:rFonts w:ascii="Arial" w:hAnsi="Arial" w:cs="Arial"/>
          <w:sz w:val="22"/>
          <w:szCs w:val="22"/>
          <w:lang w:val="nl-NL"/>
        </w:rPr>
      </w:pPr>
      <w:r w:rsidRPr="00F474C0">
        <w:rPr>
          <w:rFonts w:ascii="Arial" w:hAnsi="Arial" w:cs="Arial"/>
          <w:sz w:val="22"/>
          <w:szCs w:val="22"/>
          <w:lang w:val="nl-NL"/>
        </w:rPr>
        <w:t>Wat is de maximale hoeveelheid (massa) olie die uit zichzelf uit het veld stroomt?</w:t>
      </w:r>
    </w:p>
    <w:p w:rsidR="00F474C0" w:rsidRPr="00F474C0" w:rsidRDefault="00F474C0" w:rsidP="00F474C0">
      <w:pPr>
        <w:ind w:left="357"/>
        <w:jc w:val="both"/>
        <w:rPr>
          <w:rFonts w:ascii="Arial" w:hAnsi="Arial" w:cs="Arial"/>
          <w:sz w:val="22"/>
          <w:szCs w:val="22"/>
          <w:lang w:val="nl-NL"/>
        </w:rPr>
      </w:pPr>
    </w:p>
    <w:p w:rsidR="00612B42" w:rsidRPr="00F474C0" w:rsidRDefault="00612B42" w:rsidP="00F474C0">
      <w:pPr>
        <w:ind w:left="357"/>
        <w:jc w:val="both"/>
        <w:rPr>
          <w:rFonts w:ascii="Arial" w:hAnsi="Arial" w:cs="Arial"/>
          <w:sz w:val="22"/>
          <w:szCs w:val="22"/>
          <w:lang w:val="nl-NL"/>
        </w:rPr>
      </w:pPr>
      <w:r w:rsidRPr="00F474C0">
        <w:rPr>
          <w:rFonts w:ascii="Arial" w:hAnsi="Arial" w:cs="Arial"/>
          <w:b/>
          <w:sz w:val="22"/>
          <w:szCs w:val="22"/>
          <w:lang w:val="nl-NL"/>
        </w:rPr>
        <w:t>I – 5 (2,0 punt)</w:t>
      </w:r>
    </w:p>
    <w:p w:rsidR="00612B42" w:rsidRDefault="00612B42" w:rsidP="00F474C0">
      <w:pPr>
        <w:ind w:left="357"/>
        <w:jc w:val="both"/>
        <w:rPr>
          <w:rFonts w:ascii="Arial" w:hAnsi="Arial" w:cs="Arial"/>
          <w:sz w:val="22"/>
          <w:szCs w:val="22"/>
          <w:lang w:val="nl-NL"/>
        </w:rPr>
      </w:pPr>
      <w:r w:rsidRPr="00F474C0">
        <w:rPr>
          <w:rFonts w:ascii="Arial" w:hAnsi="Arial" w:cs="Arial"/>
          <w:sz w:val="22"/>
          <w:szCs w:val="22"/>
          <w:lang w:val="nl-NL"/>
        </w:rPr>
        <w:t>Bepaal de OOC voor de situatie dat de olie uit zichzelf uit de bron stroomt</w:t>
      </w:r>
    </w:p>
    <w:p w:rsidR="00F474C0" w:rsidRPr="00F474C0" w:rsidRDefault="00F474C0" w:rsidP="00F474C0">
      <w:pPr>
        <w:ind w:left="357"/>
        <w:jc w:val="both"/>
        <w:rPr>
          <w:rFonts w:ascii="Arial" w:hAnsi="Arial" w:cs="Arial"/>
          <w:sz w:val="22"/>
          <w:szCs w:val="22"/>
          <w:lang w:val="nl-NL"/>
        </w:rPr>
      </w:pPr>
    </w:p>
    <w:p w:rsidR="00612B42" w:rsidRPr="00F474C0" w:rsidRDefault="00612B42" w:rsidP="00F474C0">
      <w:pPr>
        <w:ind w:left="357"/>
        <w:jc w:val="both"/>
        <w:rPr>
          <w:rFonts w:ascii="Arial" w:hAnsi="Arial" w:cs="Arial"/>
          <w:sz w:val="22"/>
          <w:szCs w:val="22"/>
          <w:lang w:val="nl-NL"/>
        </w:rPr>
      </w:pPr>
      <w:r w:rsidRPr="00F474C0">
        <w:rPr>
          <w:rFonts w:ascii="Arial" w:hAnsi="Arial" w:cs="Arial"/>
          <w:b/>
          <w:sz w:val="22"/>
          <w:szCs w:val="22"/>
          <w:lang w:val="nl-NL"/>
        </w:rPr>
        <w:t>I – 6 (1</w:t>
      </w:r>
      <w:r w:rsidR="00F50251" w:rsidRPr="00F474C0">
        <w:rPr>
          <w:rFonts w:ascii="Arial" w:hAnsi="Arial" w:cs="Arial"/>
          <w:b/>
          <w:sz w:val="22"/>
          <w:szCs w:val="22"/>
          <w:lang w:val="nl-NL"/>
        </w:rPr>
        <w:t>,</w:t>
      </w:r>
      <w:r w:rsidRPr="00F474C0">
        <w:rPr>
          <w:rFonts w:ascii="Arial" w:hAnsi="Arial" w:cs="Arial"/>
          <w:b/>
          <w:sz w:val="22"/>
          <w:szCs w:val="22"/>
          <w:lang w:val="nl-NL"/>
        </w:rPr>
        <w:t>0 p</w:t>
      </w:r>
      <w:r w:rsidR="00F50251" w:rsidRPr="00F474C0">
        <w:rPr>
          <w:rFonts w:ascii="Arial" w:hAnsi="Arial" w:cs="Arial"/>
          <w:b/>
          <w:sz w:val="22"/>
          <w:szCs w:val="22"/>
          <w:lang w:val="nl-NL"/>
        </w:rPr>
        <w:t>unt</w:t>
      </w:r>
      <w:r w:rsidRPr="00F474C0">
        <w:rPr>
          <w:rFonts w:ascii="Arial" w:hAnsi="Arial" w:cs="Arial"/>
          <w:b/>
          <w:sz w:val="22"/>
          <w:szCs w:val="22"/>
          <w:lang w:val="nl-NL"/>
        </w:rPr>
        <w:t>)</w:t>
      </w:r>
    </w:p>
    <w:p w:rsidR="00F474C0" w:rsidRDefault="00612B42" w:rsidP="00F474C0">
      <w:pPr>
        <w:ind w:left="357"/>
        <w:rPr>
          <w:rFonts w:ascii="Arial" w:hAnsi="Arial" w:cs="Arial"/>
          <w:sz w:val="22"/>
          <w:szCs w:val="22"/>
          <w:lang w:val="nl-NL"/>
        </w:rPr>
      </w:pPr>
      <w:r w:rsidRPr="00F474C0">
        <w:rPr>
          <w:rFonts w:ascii="Arial" w:hAnsi="Arial" w:cs="Arial"/>
          <w:sz w:val="22"/>
          <w:szCs w:val="22"/>
          <w:lang w:val="nl-NL"/>
        </w:rPr>
        <w:t xml:space="preserve">Als de olie niet meer uit zichzelf uit </w:t>
      </w:r>
      <w:r w:rsidR="00415862" w:rsidRPr="00F474C0">
        <w:rPr>
          <w:rFonts w:ascii="Arial" w:hAnsi="Arial" w:cs="Arial"/>
          <w:sz w:val="22"/>
          <w:szCs w:val="22"/>
          <w:lang w:val="nl-NL"/>
        </w:rPr>
        <w:t xml:space="preserve">de </w:t>
      </w:r>
      <w:r w:rsidRPr="00F474C0">
        <w:rPr>
          <w:rFonts w:ascii="Arial" w:hAnsi="Arial" w:cs="Arial"/>
          <w:sz w:val="22"/>
          <w:szCs w:val="22"/>
          <w:lang w:val="nl-NL"/>
        </w:rPr>
        <w:t>bron stroomt, moet er een tweede bron geboord worden. Op welke diepte moet deze tweede bron geboord worden om de rest van de olie en het gas uit het veld te halen. Geef de plaats van deze bron aan in de figuur op het antwoordblad.</w:t>
      </w:r>
      <w:r w:rsidRPr="00F474C0">
        <w:rPr>
          <w:rFonts w:ascii="Arial" w:hAnsi="Arial" w:cs="Arial"/>
          <w:sz w:val="22"/>
          <w:szCs w:val="22"/>
          <w:lang w:val="nl-NL"/>
        </w:rPr>
        <w:br/>
        <w:t>De eerste bron kan gebruikt worden om het water in de bol te pompen.</w:t>
      </w:r>
    </w:p>
    <w:p w:rsidR="00612B42" w:rsidRPr="00F474C0" w:rsidRDefault="00612B42" w:rsidP="00F474C0">
      <w:pPr>
        <w:ind w:left="357"/>
        <w:rPr>
          <w:rFonts w:ascii="Arial" w:hAnsi="Arial" w:cs="Arial"/>
          <w:sz w:val="22"/>
          <w:szCs w:val="22"/>
          <w:lang w:val="nl-NL"/>
        </w:rPr>
      </w:pPr>
      <w:r w:rsidRPr="00F474C0">
        <w:rPr>
          <w:rFonts w:ascii="Arial" w:hAnsi="Arial" w:cs="Arial"/>
          <w:sz w:val="22"/>
          <w:szCs w:val="22"/>
          <w:lang w:val="nl-NL"/>
        </w:rPr>
        <w:br/>
      </w:r>
      <w:r w:rsidR="00FB2074" w:rsidRPr="00F474C0">
        <w:rPr>
          <w:rFonts w:ascii="Arial" w:hAnsi="Arial" w:cs="Arial"/>
          <w:b/>
          <w:sz w:val="22"/>
          <w:szCs w:val="22"/>
          <w:lang w:val="nl-NL"/>
        </w:rPr>
        <w:t>I – 7 (1,</w:t>
      </w:r>
      <w:r w:rsidRPr="00F474C0">
        <w:rPr>
          <w:rFonts w:ascii="Arial" w:hAnsi="Arial" w:cs="Arial"/>
          <w:b/>
          <w:sz w:val="22"/>
          <w:szCs w:val="22"/>
          <w:lang w:val="nl-NL"/>
        </w:rPr>
        <w:t>5 punt)</w:t>
      </w:r>
    </w:p>
    <w:p w:rsidR="00612B42" w:rsidRDefault="00DC5D3D" w:rsidP="00F21992">
      <w:pPr>
        <w:ind w:left="357"/>
        <w:rPr>
          <w:rFonts w:ascii="Arial" w:hAnsi="Arial" w:cs="Arial"/>
          <w:sz w:val="22"/>
          <w:szCs w:val="22"/>
          <w:lang w:val="nl-NL"/>
        </w:rPr>
      </w:pPr>
      <w:r w:rsidRPr="00F474C0">
        <w:rPr>
          <w:rFonts w:ascii="Arial" w:hAnsi="Arial" w:cs="Arial"/>
          <w:sz w:val="22"/>
          <w:szCs w:val="22"/>
          <w:lang w:val="nl-NL"/>
        </w:rPr>
        <w:t>Bepaal hoeveel energie het kost om water in het veld te persen om de resterende hoeveelheid olie en gas volledig uit de bol te halen.</w:t>
      </w:r>
    </w:p>
    <w:p w:rsidR="00F474C0" w:rsidRPr="00F474C0" w:rsidRDefault="00F474C0" w:rsidP="00F21992">
      <w:pPr>
        <w:ind w:left="357"/>
        <w:rPr>
          <w:rFonts w:ascii="Arial" w:hAnsi="Arial" w:cs="Arial"/>
          <w:sz w:val="22"/>
          <w:szCs w:val="22"/>
          <w:lang w:val="nl-NL"/>
        </w:rPr>
      </w:pPr>
    </w:p>
    <w:p w:rsidR="00612B42" w:rsidRPr="00F474C0" w:rsidRDefault="00612B42" w:rsidP="00F21992">
      <w:pPr>
        <w:ind w:left="357"/>
        <w:rPr>
          <w:rFonts w:ascii="Arial" w:hAnsi="Arial" w:cs="Arial"/>
          <w:sz w:val="22"/>
          <w:szCs w:val="22"/>
          <w:lang w:val="nl-NL"/>
        </w:rPr>
      </w:pPr>
      <w:r w:rsidRPr="00F474C0">
        <w:rPr>
          <w:rFonts w:ascii="Arial" w:hAnsi="Arial" w:cs="Arial"/>
          <w:b/>
          <w:sz w:val="22"/>
          <w:szCs w:val="22"/>
          <w:lang w:val="nl-NL"/>
        </w:rPr>
        <w:t>I – 8 (2,0 punt)</w:t>
      </w:r>
    </w:p>
    <w:p w:rsidR="00612B42" w:rsidRPr="00F474C0" w:rsidRDefault="00612B42" w:rsidP="00F21992">
      <w:pPr>
        <w:ind w:left="357"/>
        <w:rPr>
          <w:rFonts w:ascii="Arial" w:hAnsi="Arial" w:cs="Arial"/>
          <w:sz w:val="22"/>
          <w:szCs w:val="22"/>
          <w:lang w:val="nl-NL"/>
        </w:rPr>
      </w:pPr>
      <w:r w:rsidRPr="00F474C0">
        <w:rPr>
          <w:rFonts w:ascii="Arial" w:hAnsi="Arial" w:cs="Arial"/>
          <w:sz w:val="22"/>
          <w:szCs w:val="22"/>
          <w:lang w:val="nl-NL"/>
        </w:rPr>
        <w:t xml:space="preserve">Bereken de uiteindelijke totale OOC voor dit olieveld als beide manieren van winning zijn toegepast. </w:t>
      </w:r>
    </w:p>
    <w:p w:rsidR="00612B42" w:rsidRPr="00F474C0" w:rsidRDefault="00612B42" w:rsidP="00612B42">
      <w:pPr>
        <w:rPr>
          <w:rFonts w:ascii="Arial" w:eastAsia="DFKai-SB" w:hAnsi="Arial" w:cs="Arial"/>
          <w:b/>
          <w:sz w:val="22"/>
          <w:szCs w:val="22"/>
          <w:lang w:val="nl-NL" w:eastAsia="zh-TW"/>
        </w:rPr>
      </w:pPr>
    </w:p>
    <w:p w:rsidR="00612B42" w:rsidRPr="00F474C0" w:rsidRDefault="00612B42" w:rsidP="00612B42">
      <w:pPr>
        <w:spacing w:line="360" w:lineRule="auto"/>
        <w:rPr>
          <w:rFonts w:ascii="Arial" w:eastAsia="DFKai-SB" w:hAnsi="Arial" w:cs="Arial"/>
          <w:b/>
          <w:sz w:val="22"/>
          <w:szCs w:val="22"/>
          <w:lang w:val="nl-NL" w:eastAsia="zh-TW"/>
        </w:rPr>
      </w:pPr>
    </w:p>
    <w:p w:rsidR="008E28EA" w:rsidRDefault="008E28EA">
      <w:pPr>
        <w:rPr>
          <w:rFonts w:ascii="Arial" w:eastAsia="DFKai-SB" w:hAnsi="Arial" w:cs="Arial"/>
          <w:b/>
          <w:sz w:val="22"/>
          <w:szCs w:val="22"/>
          <w:lang w:val="nl-NL" w:eastAsia="zh-TW"/>
        </w:rPr>
      </w:pPr>
      <w:r>
        <w:rPr>
          <w:rFonts w:ascii="Arial" w:eastAsia="DFKai-SB" w:hAnsi="Arial" w:cs="Arial"/>
          <w:b/>
          <w:sz w:val="22"/>
          <w:szCs w:val="22"/>
          <w:lang w:val="nl-NL" w:eastAsia="zh-TW"/>
        </w:rPr>
        <w:br w:type="page"/>
      </w:r>
    </w:p>
    <w:p w:rsidR="008E28EA" w:rsidRDefault="008E28EA">
      <w:pPr>
        <w:rPr>
          <w:rFonts w:ascii="Arial" w:eastAsia="DFKai-SB" w:hAnsi="Arial" w:cs="Arial"/>
          <w:b/>
          <w:sz w:val="22"/>
          <w:szCs w:val="22"/>
          <w:lang w:val="nl-NL" w:eastAsia="zh-TW"/>
        </w:rPr>
      </w:pPr>
      <w:r>
        <w:rPr>
          <w:rFonts w:ascii="Arial" w:eastAsia="DFKai-SB" w:hAnsi="Arial" w:cs="Arial"/>
          <w:b/>
          <w:sz w:val="22"/>
          <w:szCs w:val="22"/>
          <w:lang w:val="nl-NL" w:eastAsia="zh-TW"/>
        </w:rPr>
        <w:lastRenderedPageBreak/>
        <w:br w:type="page"/>
      </w: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HAnsi" w:hAnsi="Arial"/>
          <w:sz w:val="22"/>
          <w:szCs w:val="22"/>
          <w:lang w:val="nl-NL"/>
        </w:rPr>
        <w:lastRenderedPageBreak/>
        <w:t xml:space="preserve">Antwoord: </w:t>
      </w:r>
      <m:oMath>
        <m:r>
          <w:rPr>
            <w:rFonts w:ascii="Cambria Math" w:eastAsiaTheme="minorHAnsi" w:hAnsi="Cambria Math"/>
            <w:sz w:val="22"/>
            <w:szCs w:val="22"/>
            <w:lang w:val="nl-NL"/>
          </w:rPr>
          <m:t>45×</m:t>
        </m:r>
        <m:sSup>
          <m:sSupPr>
            <m:ctrlPr>
              <w:rPr>
                <w:rFonts w:ascii="Cambria Math" w:eastAsiaTheme="minorHAnsi" w:hAnsi="Cambria Math"/>
                <w:i/>
                <w:sz w:val="22"/>
                <w:szCs w:val="22"/>
                <w:lang w:val="nl-NL"/>
              </w:rPr>
            </m:ctrlPr>
          </m:sSupPr>
          <m:e>
            <m:r>
              <w:rPr>
                <w:rFonts w:ascii="Cambria Math" w:eastAsiaTheme="minorHAnsi" w:hAnsi="Cambria Math"/>
                <w:sz w:val="22"/>
                <w:szCs w:val="22"/>
                <w:lang w:val="nl-NL"/>
              </w:rPr>
              <m:t>10</m:t>
            </m:r>
          </m:e>
          <m:sup>
            <m:r>
              <w:rPr>
                <w:rFonts w:ascii="Cambria Math" w:eastAsiaTheme="minorHAnsi" w:hAnsi="Cambria Math"/>
                <w:sz w:val="22"/>
                <w:szCs w:val="22"/>
                <w:lang w:val="nl-NL"/>
              </w:rPr>
              <m:t>6</m:t>
            </m:r>
          </m:sup>
        </m:sSup>
        <m:r>
          <w:rPr>
            <w:rFonts w:ascii="Cambria Math" w:eastAsiaTheme="minorHAnsi" w:hAnsi="Cambria Math"/>
            <w:sz w:val="22"/>
            <w:szCs w:val="22"/>
            <w:lang w:val="nl-NL"/>
          </w:rPr>
          <m:t xml:space="preserve"> Pa</m:t>
        </m:r>
      </m:oMath>
      <w:r w:rsidRPr="008E28EA">
        <w:rPr>
          <w:rFonts w:ascii="Arial" w:eastAsiaTheme="minorEastAsia" w:hAnsi="Arial"/>
          <w:sz w:val="22"/>
          <w:szCs w:val="22"/>
          <w:lang w:val="nl-NL"/>
        </w:rPr>
        <w:br/>
        <w:t xml:space="preserve">Uitleg: </w:t>
      </w:r>
    </w:p>
    <w:p w:rsidR="008E28EA" w:rsidRPr="008E28EA" w:rsidRDefault="008E28EA" w:rsidP="008E28EA">
      <w:pPr>
        <w:numPr>
          <w:ilvl w:val="0"/>
          <w:numId w:val="26"/>
        </w:numPr>
        <w:spacing w:after="160" w:line="259" w:lineRule="auto"/>
        <w:contextualSpacing/>
        <w:rPr>
          <w:rFonts w:ascii="Arial" w:eastAsiaTheme="minorEastAsia" w:hAnsi="Arial"/>
          <w:sz w:val="22"/>
          <w:szCs w:val="22"/>
          <w:lang w:val="nl-NL"/>
        </w:rPr>
      </w:pPr>
      <w:r w:rsidRPr="008E28EA">
        <w:rPr>
          <w:rFonts w:ascii="Arial" w:eastAsiaTheme="minorHAnsi" w:hAnsi="Arial" w:cs="Arial"/>
          <w:sz w:val="22"/>
          <w:szCs w:val="22"/>
          <w:lang w:val="nl-NL"/>
        </w:rPr>
        <w:t xml:space="preserve">Gegeven: de begindruk van het gas in de bol is gelijk aan de druk van de grond boven de bol, gemeten vanaf het aardoppervlak tot aan de bovenkant van de bol. Dus </w:t>
      </w:r>
      <w:r w:rsidRPr="008E28EA">
        <w:rPr>
          <w:rFonts w:ascii="Arial" w:eastAsiaTheme="minorEastAsia" w:hAnsi="Arial"/>
          <w:sz w:val="22"/>
          <w:szCs w:val="22"/>
          <w:lang w:val="nl-NL"/>
        </w:rPr>
        <w:t xml:space="preserve">op een diepte h: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begin</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ρ</m:t>
            </m:r>
          </m:e>
          <m:sub>
            <m:r>
              <w:rPr>
                <w:rFonts w:ascii="Cambria Math" w:eastAsiaTheme="minorEastAsia" w:hAnsi="Cambria Math"/>
                <w:sz w:val="22"/>
                <w:szCs w:val="22"/>
                <w:lang w:val="nl-NL"/>
              </w:rPr>
              <m:t>grond</m:t>
            </m:r>
          </m:sub>
        </m:sSub>
        <m:r>
          <w:rPr>
            <w:rFonts w:ascii="Cambria Math" w:eastAsiaTheme="minorEastAsia" w:hAnsi="Cambria Math"/>
            <w:sz w:val="22"/>
            <w:szCs w:val="22"/>
            <w:lang w:val="nl-NL"/>
          </w:rPr>
          <m:t xml:space="preserve">×g×h </m:t>
        </m:r>
        <m:r>
          <w:rPr>
            <w:rFonts w:ascii="Cambria Math" w:eastAsiaTheme="minorEastAsia" w:hAnsi="Cambria Math"/>
            <w:color w:val="FF0000"/>
            <w:sz w:val="22"/>
            <w:szCs w:val="22"/>
            <w:lang w:val="nl-NL"/>
          </w:rPr>
          <m:t>[0,7]</m:t>
        </m:r>
      </m:oMath>
    </w:p>
    <w:p w:rsidR="008E28EA" w:rsidRPr="008E28EA" w:rsidRDefault="008E28EA" w:rsidP="008E28EA">
      <w:pPr>
        <w:numPr>
          <w:ilvl w:val="0"/>
          <w:numId w:val="26"/>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Invullen: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begin</m:t>
            </m:r>
          </m:sub>
        </m:sSub>
        <m:r>
          <w:rPr>
            <w:rFonts w:ascii="Cambria Math" w:eastAsiaTheme="minorEastAsia" w:hAnsi="Cambria Math"/>
            <w:sz w:val="22"/>
            <w:szCs w:val="22"/>
            <w:lang w:val="nl-NL"/>
          </w:rPr>
          <m:t>=3000×10×1500=45×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Pa </m:t>
        </m:r>
        <m:r>
          <w:rPr>
            <w:rFonts w:ascii="Cambria Math" w:eastAsiaTheme="minorEastAsia" w:hAnsi="Cambria Math"/>
            <w:color w:val="FF0000"/>
            <w:sz w:val="22"/>
            <w:szCs w:val="22"/>
            <w:lang w:val="nl-NL"/>
          </w:rPr>
          <m:t>[0,3]</m:t>
        </m:r>
      </m:oMath>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EastAsia" w:hAnsi="Arial"/>
          <w:b/>
          <w:sz w:val="22"/>
          <w:szCs w:val="22"/>
          <w:lang w:val="nl-NL"/>
        </w:rPr>
        <w:t>I-2</w:t>
      </w:r>
      <w:r w:rsidRPr="008E28EA">
        <w:rPr>
          <w:rFonts w:ascii="Arial" w:eastAsiaTheme="minorEastAsia" w:hAnsi="Arial"/>
          <w:sz w:val="22"/>
          <w:szCs w:val="22"/>
          <w:lang w:val="nl-NL"/>
        </w:rPr>
        <w:tab/>
        <w:t xml:space="preserve">Antwoord: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gas</m:t>
            </m:r>
          </m:sub>
        </m:sSub>
        <m:r>
          <w:rPr>
            <w:rFonts w:ascii="Cambria Math" w:eastAsiaTheme="minorEastAsia" w:hAnsi="Cambria Math"/>
            <w:sz w:val="22"/>
            <w:szCs w:val="22"/>
            <w:lang w:val="nl-NL"/>
          </w:rPr>
          <m:t>=84×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 xml:space="preserve"> kg en </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=64×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9</m:t>
            </m:r>
          </m:sup>
        </m:sSup>
        <m:r>
          <w:rPr>
            <w:rFonts w:ascii="Cambria Math" w:eastAsiaTheme="minorEastAsia" w:hAnsi="Cambria Math"/>
            <w:sz w:val="22"/>
            <w:szCs w:val="22"/>
            <w:lang w:val="nl-NL"/>
          </w:rPr>
          <m:t xml:space="preserve"> kg</m:t>
        </m:r>
      </m:oMath>
      <w:r w:rsidRPr="008E28EA">
        <w:rPr>
          <w:rFonts w:ascii="Arial" w:eastAsiaTheme="minorEastAsia" w:hAnsi="Arial"/>
          <w:sz w:val="22"/>
          <w:szCs w:val="22"/>
          <w:lang w:val="nl-NL"/>
        </w:rPr>
        <w:br/>
        <w:t>Uitleg:</w:t>
      </w:r>
    </w:p>
    <w:p w:rsidR="008E28EA" w:rsidRPr="008E28EA" w:rsidRDefault="008E28EA" w:rsidP="008E28EA">
      <w:pPr>
        <w:spacing w:line="259" w:lineRule="auto"/>
        <w:ind w:left="705"/>
        <w:rPr>
          <w:rFonts w:ascii="Arial" w:eastAsiaTheme="minorEastAsia" w:hAnsi="Arial"/>
          <w:sz w:val="22"/>
          <w:szCs w:val="22"/>
          <w:u w:val="single"/>
          <w:lang w:val="nl-NL"/>
        </w:rPr>
      </w:pPr>
      <w:r w:rsidRPr="008E28EA">
        <w:rPr>
          <w:rFonts w:ascii="Arial" w:eastAsiaTheme="minorEastAsia" w:hAnsi="Arial"/>
          <w:sz w:val="22"/>
          <w:szCs w:val="22"/>
          <w:u w:val="single"/>
          <w:lang w:val="nl-NL"/>
        </w:rPr>
        <w:t>Gas</w:t>
      </w:r>
    </w:p>
    <w:p w:rsidR="008E28EA" w:rsidRPr="008E28EA" w:rsidRDefault="008E28EA" w:rsidP="008E28EA">
      <w:pPr>
        <w:numPr>
          <w:ilvl w:val="0"/>
          <w:numId w:val="27"/>
        </w:numPr>
        <w:spacing w:after="160" w:line="259" w:lineRule="auto"/>
        <w:contextualSpacing/>
        <w:rPr>
          <w:rFonts w:ascii="Arial" w:eastAsiaTheme="minorEastAsia" w:hAnsi="Arial"/>
          <w:sz w:val="22"/>
          <w:szCs w:val="22"/>
          <w:u w:val="single"/>
          <w:lang w:val="nl-NL"/>
        </w:rPr>
      </w:pPr>
      <w:r w:rsidRPr="008E28EA">
        <w:rPr>
          <w:rFonts w:ascii="Arial" w:eastAsiaTheme="minorEastAsia" w:hAnsi="Arial"/>
          <w:sz w:val="22"/>
          <w:szCs w:val="22"/>
          <w:lang w:val="nl-NL"/>
        </w:rPr>
        <w:t xml:space="preserve">Berekening massa gas: </w:t>
      </w:r>
      <m:oMath>
        <m:r>
          <w:rPr>
            <w:rFonts w:ascii="Cambria Math" w:eastAsiaTheme="minorEastAsia" w:hAnsi="Cambria Math"/>
            <w:sz w:val="22"/>
            <w:szCs w:val="22"/>
            <w:lang w:val="nl-NL"/>
          </w:rPr>
          <m:t>PV=</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m</m:t>
            </m:r>
          </m:num>
          <m:den>
            <m:r>
              <w:rPr>
                <w:rFonts w:ascii="Cambria Math" w:eastAsiaTheme="minorEastAsia" w:hAnsi="Cambria Math"/>
                <w:sz w:val="22"/>
                <w:szCs w:val="22"/>
                <w:lang w:val="nl-NL"/>
              </w:rPr>
              <m:t>μ</m:t>
            </m:r>
          </m:den>
        </m:f>
        <m:r>
          <w:rPr>
            <w:rFonts w:ascii="Cambria Math" w:eastAsiaTheme="minorEastAsia" w:hAnsi="Cambria Math"/>
            <w:sz w:val="22"/>
            <w:szCs w:val="22"/>
            <w:lang w:val="nl-NL"/>
          </w:rPr>
          <m:t>RT  →  m=</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PVμ</m:t>
            </m:r>
          </m:num>
          <m:den>
            <m:r>
              <w:rPr>
                <w:rFonts w:ascii="Cambria Math" w:eastAsiaTheme="minorEastAsia" w:hAnsi="Cambria Math"/>
                <w:sz w:val="22"/>
                <w:szCs w:val="22"/>
                <w:lang w:val="nl-NL"/>
              </w:rPr>
              <m:t>RT</m:t>
            </m:r>
          </m:den>
        </m:f>
        <m:r>
          <w:rPr>
            <w:rFonts w:ascii="Cambria Math" w:eastAsiaTheme="minorEastAsia" w:hAnsi="Cambria Math"/>
            <w:sz w:val="22"/>
            <w:szCs w:val="22"/>
            <w:lang w:val="nl-NL"/>
          </w:rPr>
          <m:t xml:space="preserve"> </m:t>
        </m:r>
        <m:r>
          <w:rPr>
            <w:rFonts w:ascii="Cambria Math" w:eastAsiaTheme="minorEastAsia" w:hAnsi="Cambria Math"/>
            <w:color w:val="FF0000"/>
            <w:sz w:val="22"/>
            <w:szCs w:val="22"/>
            <w:lang w:val="nl-NL"/>
          </w:rPr>
          <m:t>[0,1]</m:t>
        </m:r>
      </m:oMath>
    </w:p>
    <w:p w:rsidR="008E28EA" w:rsidRPr="008E28EA" w:rsidRDefault="008E28EA" w:rsidP="008E28EA">
      <w:pPr>
        <w:numPr>
          <w:ilvl w:val="0"/>
          <w:numId w:val="27"/>
        </w:numPr>
        <w:spacing w:after="160" w:line="259" w:lineRule="auto"/>
        <w:contextualSpacing/>
        <w:rPr>
          <w:rFonts w:ascii="Arial" w:eastAsiaTheme="minorEastAsia" w:hAnsi="Arial"/>
          <w:sz w:val="22"/>
          <w:szCs w:val="22"/>
          <w:u w:val="single"/>
          <w:lang w:val="nl-NL"/>
        </w:rPr>
      </w:pPr>
      <w:r w:rsidRPr="008E28EA">
        <w:rPr>
          <w:rFonts w:ascii="Arial" w:eastAsiaTheme="minorEastAsia" w:hAnsi="Arial"/>
          <w:sz w:val="22"/>
          <w:szCs w:val="22"/>
          <w:lang w:val="nl-NL"/>
        </w:rPr>
        <w:t xml:space="preserve">Berekening volume gas: </w:t>
      </w:r>
      <w:r w:rsidRPr="008E28EA">
        <w:rPr>
          <w:rFonts w:ascii="Arial" w:eastAsiaTheme="minorEastAsia" w:hAnsi="Arial"/>
          <w:sz w:val="22"/>
          <w:szCs w:val="22"/>
          <w:lang w:val="nl-NL"/>
        </w:rPr>
        <w:br/>
      </w:r>
      <m:oMath>
        <m:r>
          <w:rPr>
            <w:rFonts w:ascii="Cambria Math" w:eastAsiaTheme="minorEastAsia" w:hAnsi="Cambria Math"/>
            <w:sz w:val="22"/>
            <w:szCs w:val="22"/>
            <w:lang w:val="nl-NL"/>
          </w:rPr>
          <m:t>V=</m:t>
        </m:r>
        <m:f>
          <m:fPr>
            <m:ctrlPr>
              <w:rPr>
                <w:rFonts w:ascii="Cambria Math" w:eastAsiaTheme="minorHAnsi" w:hAnsi="Cambria Math" w:cs="Arial"/>
                <w:i/>
                <w:sz w:val="22"/>
                <w:szCs w:val="22"/>
                <w:lang w:val="nl-NL"/>
              </w:rPr>
            </m:ctrlPr>
          </m:fPr>
          <m:num>
            <m:r>
              <w:rPr>
                <w:rFonts w:ascii="Cambria Math" w:eastAsiaTheme="minorHAnsi" w:hAnsi="Cambria Math" w:cs="Arial"/>
                <w:sz w:val="22"/>
                <w:szCs w:val="22"/>
                <w:lang w:val="nl-NL"/>
              </w:rPr>
              <m:t>1</m:t>
            </m:r>
          </m:num>
          <m:den>
            <m:r>
              <w:rPr>
                <w:rFonts w:ascii="Cambria Math" w:eastAsiaTheme="minorHAnsi" w:hAnsi="Cambria Math" w:cs="Arial"/>
                <w:sz w:val="22"/>
                <w:szCs w:val="22"/>
                <w:lang w:val="nl-NL"/>
              </w:rPr>
              <m:t>3</m:t>
            </m:r>
          </m:den>
        </m:f>
        <m:r>
          <w:rPr>
            <w:rFonts w:ascii="Cambria Math" w:eastAsiaTheme="minorHAnsi" w:hAnsi="Cambria Math" w:cs="Arial"/>
            <w:sz w:val="22"/>
            <w:szCs w:val="22"/>
            <w:lang w:val="nl-NL"/>
          </w:rPr>
          <m:t>π</m:t>
        </m:r>
        <m:sSup>
          <m:sSupPr>
            <m:ctrlPr>
              <w:rPr>
                <w:rFonts w:ascii="Cambria Math" w:eastAsiaTheme="minorHAnsi" w:hAnsi="Cambria Math" w:cs="Arial"/>
                <w:i/>
                <w:sz w:val="22"/>
                <w:szCs w:val="22"/>
                <w:lang w:val="nl-NL"/>
              </w:rPr>
            </m:ctrlPr>
          </m:sSupPr>
          <m:e>
            <m:r>
              <w:rPr>
                <w:rFonts w:ascii="Cambria Math" w:eastAsiaTheme="minorHAnsi" w:hAnsi="Cambria Math" w:cs="Arial"/>
                <w:sz w:val="22"/>
                <w:szCs w:val="22"/>
                <w:lang w:val="nl-NL"/>
              </w:rPr>
              <m:t>h</m:t>
            </m:r>
          </m:e>
          <m:sup>
            <m:r>
              <w:rPr>
                <w:rFonts w:ascii="Cambria Math" w:eastAsiaTheme="minorHAnsi" w:hAnsi="Cambria Math" w:cs="Arial"/>
                <w:sz w:val="22"/>
                <w:szCs w:val="22"/>
                <w:lang w:val="nl-NL"/>
              </w:rPr>
              <m:t>2</m:t>
            </m:r>
          </m:sup>
        </m:sSup>
        <m:d>
          <m:dPr>
            <m:ctrlPr>
              <w:rPr>
                <w:rFonts w:ascii="Cambria Math" w:eastAsiaTheme="minorHAnsi" w:hAnsi="Cambria Math" w:cs="Arial"/>
                <w:i/>
                <w:sz w:val="22"/>
                <w:szCs w:val="22"/>
                <w:lang w:val="nl-NL"/>
              </w:rPr>
            </m:ctrlPr>
          </m:dPr>
          <m:e>
            <m:r>
              <w:rPr>
                <w:rFonts w:ascii="Cambria Math" w:eastAsiaTheme="minorHAnsi" w:hAnsi="Cambria Math" w:cs="Arial"/>
                <w:sz w:val="22"/>
                <w:szCs w:val="22"/>
                <w:lang w:val="nl-NL"/>
              </w:rPr>
              <m:t>3r-h</m:t>
            </m:r>
          </m:e>
        </m:d>
        <m:r>
          <w:rPr>
            <w:rFonts w:ascii="Cambria Math" w:eastAsiaTheme="minorHAnsi" w:hAnsi="Cambria Math" w:cs="Arial"/>
            <w:sz w:val="22"/>
            <w:szCs w:val="22"/>
            <w:lang w:val="nl-NL"/>
          </w:rPr>
          <m:t>=</m:t>
        </m:r>
        <m:f>
          <m:fPr>
            <m:ctrlPr>
              <w:rPr>
                <w:rFonts w:ascii="Cambria Math" w:eastAsiaTheme="minorHAnsi" w:hAnsi="Cambria Math" w:cs="Arial"/>
                <w:i/>
                <w:sz w:val="22"/>
                <w:szCs w:val="22"/>
                <w:lang w:val="nl-NL"/>
              </w:rPr>
            </m:ctrlPr>
          </m:fPr>
          <m:num>
            <m:r>
              <w:rPr>
                <w:rFonts w:ascii="Cambria Math" w:eastAsiaTheme="minorHAnsi" w:hAnsi="Cambria Math" w:cs="Arial"/>
                <w:sz w:val="22"/>
                <w:szCs w:val="22"/>
                <w:lang w:val="nl-NL"/>
              </w:rPr>
              <m:t>1</m:t>
            </m:r>
          </m:num>
          <m:den>
            <m:r>
              <w:rPr>
                <w:rFonts w:ascii="Cambria Math" w:eastAsiaTheme="minorHAnsi" w:hAnsi="Cambria Math" w:cs="Arial"/>
                <w:sz w:val="22"/>
                <w:szCs w:val="22"/>
                <w:lang w:val="nl-NL"/>
              </w:rPr>
              <m:t>3</m:t>
            </m:r>
          </m:den>
        </m:f>
        <m:r>
          <w:rPr>
            <w:rFonts w:ascii="Cambria Math" w:eastAsiaTheme="minorHAnsi" w:hAnsi="Cambria Math" w:cs="Arial"/>
            <w:sz w:val="22"/>
            <w:szCs w:val="22"/>
            <w:lang w:val="nl-NL"/>
          </w:rPr>
          <m:t>×3×</m:t>
        </m:r>
        <m:sSup>
          <m:sSupPr>
            <m:ctrlPr>
              <w:rPr>
                <w:rFonts w:ascii="Cambria Math" w:eastAsiaTheme="minorHAnsi" w:hAnsi="Cambria Math" w:cs="Arial"/>
                <w:i/>
                <w:sz w:val="22"/>
                <w:szCs w:val="22"/>
                <w:lang w:val="nl-NL"/>
              </w:rPr>
            </m:ctrlPr>
          </m:sSupPr>
          <m:e>
            <m:r>
              <w:rPr>
                <w:rFonts w:ascii="Cambria Math" w:eastAsiaTheme="minorHAnsi" w:hAnsi="Cambria Math" w:cs="Arial"/>
                <w:sz w:val="22"/>
                <w:szCs w:val="22"/>
                <w:lang w:val="nl-NL"/>
              </w:rPr>
              <m:t>200</m:t>
            </m:r>
          </m:e>
          <m:sup>
            <m:r>
              <w:rPr>
                <w:rFonts w:ascii="Cambria Math" w:eastAsiaTheme="minorHAnsi" w:hAnsi="Cambria Math" w:cs="Arial"/>
                <w:sz w:val="22"/>
                <w:szCs w:val="22"/>
                <w:lang w:val="nl-NL"/>
              </w:rPr>
              <m:t>2</m:t>
            </m:r>
          </m:sup>
        </m:sSup>
        <m:r>
          <w:rPr>
            <w:rFonts w:ascii="Cambria Math" w:eastAsiaTheme="minorHAnsi" w:hAnsi="Cambria Math" w:cs="Arial"/>
            <w:sz w:val="22"/>
            <w:szCs w:val="22"/>
            <w:lang w:val="nl-NL"/>
          </w:rPr>
          <m:t>×</m:t>
        </m:r>
        <m:d>
          <m:dPr>
            <m:ctrlPr>
              <w:rPr>
                <w:rFonts w:ascii="Cambria Math" w:eastAsiaTheme="minorHAnsi" w:hAnsi="Cambria Math" w:cs="Arial"/>
                <w:i/>
                <w:sz w:val="22"/>
                <w:szCs w:val="22"/>
                <w:lang w:val="nl-NL"/>
              </w:rPr>
            </m:ctrlPr>
          </m:dPr>
          <m:e>
            <m:r>
              <w:rPr>
                <w:rFonts w:ascii="Cambria Math" w:eastAsiaTheme="minorHAnsi" w:hAnsi="Cambria Math" w:cs="Arial"/>
                <w:sz w:val="22"/>
                <w:szCs w:val="22"/>
                <w:lang w:val="nl-NL"/>
              </w:rPr>
              <m:t>3×300-200</m:t>
            </m:r>
          </m:e>
        </m:d>
        <m:r>
          <w:rPr>
            <w:rFonts w:ascii="Cambria Math" w:eastAsiaTheme="minorHAnsi" w:hAnsi="Cambria Math" w:cs="Arial"/>
            <w:sz w:val="22"/>
            <w:szCs w:val="22"/>
            <w:lang w:val="nl-NL"/>
          </w:rPr>
          <m:t>=28×</m:t>
        </m:r>
        <m:sSup>
          <m:sSupPr>
            <m:ctrlPr>
              <w:rPr>
                <w:rFonts w:ascii="Cambria Math" w:eastAsiaTheme="minorHAnsi" w:hAnsi="Cambria Math" w:cs="Arial"/>
                <w:i/>
                <w:sz w:val="22"/>
                <w:szCs w:val="22"/>
                <w:lang w:val="nl-NL"/>
              </w:rPr>
            </m:ctrlPr>
          </m:sSupPr>
          <m:e>
            <m:r>
              <w:rPr>
                <w:rFonts w:ascii="Cambria Math" w:eastAsiaTheme="minorHAnsi" w:hAnsi="Cambria Math" w:cs="Arial"/>
                <w:sz w:val="22"/>
                <w:szCs w:val="22"/>
                <w:lang w:val="nl-NL"/>
              </w:rPr>
              <m:t>10</m:t>
            </m:r>
          </m:e>
          <m:sup>
            <m:r>
              <w:rPr>
                <w:rFonts w:ascii="Cambria Math" w:eastAsiaTheme="minorHAnsi" w:hAnsi="Cambria Math" w:cs="Arial"/>
                <w:sz w:val="22"/>
                <w:szCs w:val="22"/>
                <w:lang w:val="nl-NL"/>
              </w:rPr>
              <m:t>6</m:t>
            </m:r>
          </m:sup>
        </m:sSup>
        <m:r>
          <w:rPr>
            <w:rFonts w:ascii="Cambria Math" w:eastAsiaTheme="minorHAnsi" w:hAnsi="Cambria Math" w:cs="Arial"/>
            <w:sz w:val="22"/>
            <w:szCs w:val="22"/>
            <w:lang w:val="nl-NL"/>
          </w:rPr>
          <m:t xml:space="preserve"> </m:t>
        </m:r>
        <m:sSup>
          <m:sSupPr>
            <m:ctrlPr>
              <w:rPr>
                <w:rFonts w:ascii="Cambria Math" w:eastAsiaTheme="minorHAnsi" w:hAnsi="Cambria Math" w:cs="Arial"/>
                <w:i/>
                <w:sz w:val="22"/>
                <w:szCs w:val="22"/>
                <w:lang w:val="nl-NL"/>
              </w:rPr>
            </m:ctrlPr>
          </m:sSupPr>
          <m:e>
            <m:r>
              <w:rPr>
                <w:rFonts w:ascii="Cambria Math" w:eastAsiaTheme="minorHAnsi" w:hAnsi="Cambria Math" w:cs="Arial"/>
                <w:sz w:val="22"/>
                <w:szCs w:val="22"/>
                <w:lang w:val="nl-NL"/>
              </w:rPr>
              <m:t>m</m:t>
            </m:r>
          </m:e>
          <m:sup>
            <m:r>
              <w:rPr>
                <w:rFonts w:ascii="Cambria Math" w:eastAsiaTheme="minorHAnsi" w:hAnsi="Cambria Math" w:cs="Arial"/>
                <w:sz w:val="22"/>
                <w:szCs w:val="22"/>
                <w:lang w:val="nl-NL"/>
              </w:rPr>
              <m:t>3</m:t>
            </m:r>
          </m:sup>
        </m:sSup>
        <m:r>
          <w:rPr>
            <w:rFonts w:ascii="Cambria Math" w:eastAsiaTheme="minorHAnsi" w:hAnsi="Cambria Math" w:cs="Arial"/>
            <w:sz w:val="22"/>
            <w:szCs w:val="22"/>
            <w:lang w:val="nl-NL"/>
          </w:rPr>
          <m:t xml:space="preserve"> </m:t>
        </m:r>
        <m:r>
          <w:rPr>
            <w:rFonts w:ascii="Cambria Math" w:eastAsiaTheme="minorHAnsi" w:hAnsi="Cambria Math" w:cs="Arial"/>
            <w:color w:val="FF0000"/>
            <w:sz w:val="22"/>
            <w:szCs w:val="22"/>
            <w:lang w:val="nl-NL"/>
          </w:rPr>
          <m:t>[0,2]</m:t>
        </m:r>
      </m:oMath>
      <w:r w:rsidRPr="008E28EA">
        <w:rPr>
          <w:rFonts w:ascii="Arial" w:eastAsiaTheme="minorEastAsia" w:hAnsi="Arial"/>
          <w:color w:val="FF0000"/>
          <w:sz w:val="22"/>
          <w:szCs w:val="22"/>
          <w:lang w:val="nl-NL"/>
        </w:rPr>
        <w:t xml:space="preserve"> </w:t>
      </w:r>
    </w:p>
    <w:p w:rsidR="008E28EA" w:rsidRPr="008E28EA" w:rsidRDefault="008E28EA" w:rsidP="008E28EA">
      <w:pPr>
        <w:numPr>
          <w:ilvl w:val="0"/>
          <w:numId w:val="27"/>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Invullen: </w:t>
      </w:r>
      <m:oMath>
        <m:r>
          <w:rPr>
            <w:rFonts w:ascii="Cambria Math" w:eastAsiaTheme="minorEastAsia" w:hAnsi="Cambria Math"/>
            <w:sz w:val="22"/>
            <w:szCs w:val="22"/>
            <w:lang w:val="nl-NL"/>
          </w:rPr>
          <m:t>m=</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PVμ</m:t>
            </m:r>
          </m:num>
          <m:den>
            <m:r>
              <w:rPr>
                <w:rFonts w:ascii="Cambria Math" w:eastAsiaTheme="minorEastAsia" w:hAnsi="Cambria Math"/>
                <w:sz w:val="22"/>
                <w:szCs w:val="22"/>
                <w:lang w:val="nl-NL"/>
              </w:rPr>
              <m:t>RT</m:t>
            </m:r>
          </m:den>
        </m:f>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×28×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×0,016</m:t>
            </m:r>
          </m:num>
          <m:den>
            <m:r>
              <w:rPr>
                <w:rFonts w:ascii="Cambria Math" w:eastAsiaTheme="minorEastAsia" w:hAnsi="Cambria Math"/>
                <w:sz w:val="22"/>
                <w:szCs w:val="22"/>
                <w:lang w:val="nl-NL"/>
              </w:rPr>
              <m:t>8×300</m:t>
            </m:r>
          </m:den>
        </m:f>
        <m:r>
          <w:rPr>
            <w:rFonts w:ascii="Cambria Math" w:eastAsiaTheme="minorEastAsia" w:hAnsi="Cambria Math"/>
            <w:sz w:val="22"/>
            <w:szCs w:val="22"/>
            <w:lang w:val="nl-NL"/>
          </w:rPr>
          <m:t>=84×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 xml:space="preserve"> kg </m:t>
        </m:r>
        <m:r>
          <w:rPr>
            <w:rFonts w:ascii="Cambria Math" w:eastAsiaTheme="minorEastAsia" w:hAnsi="Cambria Math"/>
            <w:color w:val="FF0000"/>
            <w:sz w:val="22"/>
            <w:szCs w:val="22"/>
            <w:lang w:val="nl-NL"/>
          </w:rPr>
          <m:t>[0,2]</m:t>
        </m:r>
      </m:oMath>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u w:val="single"/>
          <w:lang w:val="nl-NL"/>
        </w:rPr>
        <w:t>Olie</w:t>
      </w:r>
    </w:p>
    <w:p w:rsidR="008E28EA" w:rsidRPr="008E28EA" w:rsidRDefault="008E28EA" w:rsidP="008E28EA">
      <w:pPr>
        <w:numPr>
          <w:ilvl w:val="0"/>
          <w:numId w:val="27"/>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Berekening volume olie:</w:t>
      </w:r>
      <w:r w:rsidRPr="008E28EA">
        <w:rPr>
          <w:rFonts w:ascii="Arial" w:eastAsiaTheme="minorEastAsia" w:hAnsi="Arial"/>
          <w:sz w:val="22"/>
          <w:szCs w:val="22"/>
          <w:lang w:val="nl-NL"/>
        </w:rPr>
        <w:br/>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bol</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gas</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4</m:t>
            </m:r>
          </m:num>
          <m:den>
            <m:r>
              <w:rPr>
                <w:rFonts w:ascii="Cambria Math" w:eastAsiaTheme="minorEastAsia" w:hAnsi="Cambria Math"/>
                <w:sz w:val="22"/>
                <w:szCs w:val="22"/>
                <w:lang w:val="nl-NL"/>
              </w:rPr>
              <m:t>3</m:t>
            </m:r>
          </m:den>
        </m:f>
        <m:r>
          <w:rPr>
            <w:rFonts w:ascii="Cambria Math" w:eastAsiaTheme="minorEastAsia" w:hAnsi="Cambria Math"/>
            <w:sz w:val="22"/>
            <w:szCs w:val="22"/>
            <w:lang w:val="nl-NL"/>
          </w:rPr>
          <m:t>×π×</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r</m:t>
            </m:r>
          </m:e>
          <m:sup>
            <m:r>
              <w:rPr>
                <w:rFonts w:ascii="Cambria Math" w:eastAsiaTheme="minorEastAsia" w:hAnsi="Cambria Math"/>
                <w:sz w:val="22"/>
                <w:szCs w:val="22"/>
                <w:lang w:val="nl-NL"/>
              </w:rPr>
              <m:t>3</m:t>
            </m:r>
          </m:sup>
        </m:sSup>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gas</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4</m:t>
            </m:r>
          </m:num>
          <m:den>
            <m:r>
              <w:rPr>
                <w:rFonts w:ascii="Cambria Math" w:eastAsiaTheme="minorEastAsia" w:hAnsi="Cambria Math"/>
                <w:sz w:val="22"/>
                <w:szCs w:val="22"/>
                <w:lang w:val="nl-NL"/>
              </w:rPr>
              <m:t>3</m:t>
            </m:r>
          </m:den>
        </m:f>
        <m:r>
          <w:rPr>
            <w:rFonts w:ascii="Cambria Math" w:eastAsiaTheme="minorEastAsia" w:hAnsi="Cambria Math"/>
            <w:sz w:val="22"/>
            <w:szCs w:val="22"/>
            <w:lang w:val="nl-NL"/>
          </w:rPr>
          <m:t>×3×</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300</m:t>
            </m:r>
          </m:e>
          <m:sup>
            <m:r>
              <w:rPr>
                <w:rFonts w:ascii="Cambria Math" w:eastAsiaTheme="minorEastAsia" w:hAnsi="Cambria Math"/>
                <w:sz w:val="22"/>
                <w:szCs w:val="22"/>
                <w:lang w:val="nl-NL"/>
              </w:rPr>
              <m:t>3</m:t>
            </m:r>
          </m:sup>
        </m:sSup>
        <m:r>
          <w:rPr>
            <w:rFonts w:ascii="Cambria Math" w:eastAsiaTheme="minorEastAsia" w:hAnsi="Cambria Math"/>
            <w:sz w:val="22"/>
            <w:szCs w:val="22"/>
            <w:lang w:val="nl-NL"/>
          </w:rPr>
          <m:t>-28×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=80×</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m</m:t>
            </m:r>
          </m:e>
          <m:sup>
            <m:r>
              <w:rPr>
                <w:rFonts w:ascii="Cambria Math" w:eastAsiaTheme="minorEastAsia" w:hAnsi="Cambria Math"/>
                <w:sz w:val="22"/>
                <w:szCs w:val="22"/>
                <w:lang w:val="nl-NL"/>
              </w:rPr>
              <m:t>3</m:t>
            </m:r>
          </m:sup>
        </m:sSup>
        <m:r>
          <w:rPr>
            <w:rFonts w:ascii="Cambria Math" w:eastAsiaTheme="minorEastAsia" w:hAnsi="Cambria Math"/>
            <w:sz w:val="22"/>
            <w:szCs w:val="22"/>
            <w:lang w:val="nl-NL"/>
          </w:rPr>
          <m:t xml:space="preserve"> </m:t>
        </m:r>
      </m:oMath>
      <w:r w:rsidRPr="008E28EA">
        <w:rPr>
          <w:rFonts w:ascii="Arial" w:eastAsiaTheme="minorEastAsia" w:hAnsi="Arial"/>
          <w:color w:val="FF0000"/>
          <w:sz w:val="22"/>
          <w:szCs w:val="22"/>
          <w:lang w:val="nl-NL"/>
        </w:rPr>
        <w:t>[0,3]</w:t>
      </w:r>
    </w:p>
    <w:p w:rsidR="008E28EA" w:rsidRPr="008E28EA" w:rsidRDefault="008E28EA" w:rsidP="008E28EA">
      <w:pPr>
        <w:numPr>
          <w:ilvl w:val="0"/>
          <w:numId w:val="27"/>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Berekening massa olie: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ρ</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=800×80×</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=64×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9</m:t>
            </m:r>
          </m:sup>
        </m:sSup>
        <m:r>
          <w:rPr>
            <w:rFonts w:ascii="Cambria Math" w:eastAsiaTheme="minorEastAsia" w:hAnsi="Cambria Math"/>
            <w:sz w:val="22"/>
            <w:szCs w:val="22"/>
            <w:lang w:val="nl-NL"/>
          </w:rPr>
          <m:t xml:space="preserve"> kg </m:t>
        </m:r>
        <m:d>
          <m:dPr>
            <m:begChr m:val="["/>
            <m:endChr m:val="]"/>
            <m:ctrlPr>
              <w:rPr>
                <w:rFonts w:ascii="Cambria Math" w:eastAsiaTheme="minorEastAsia" w:hAnsi="Cambria Math"/>
                <w:i/>
                <w:color w:val="FF0000"/>
                <w:sz w:val="22"/>
                <w:szCs w:val="22"/>
                <w:lang w:val="nl-NL"/>
              </w:rPr>
            </m:ctrlPr>
          </m:dPr>
          <m:e>
            <m:r>
              <w:rPr>
                <w:rFonts w:ascii="Cambria Math" w:eastAsiaTheme="minorEastAsia" w:hAnsi="Cambria Math"/>
                <w:color w:val="FF0000"/>
                <w:sz w:val="22"/>
                <w:szCs w:val="22"/>
                <w:lang w:val="nl-NL"/>
              </w:rPr>
              <m:t>0,2</m:t>
            </m:r>
          </m:e>
        </m:d>
      </m:oMath>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HAnsi" w:hAnsi="Arial"/>
          <w:noProof/>
          <w:sz w:val="22"/>
          <w:szCs w:val="22"/>
          <w:lang w:val="nl-NL" w:eastAsia="nl-NL"/>
        </w:rPr>
        <w:drawing>
          <wp:anchor distT="0" distB="0" distL="114300" distR="114300" simplePos="0" relativeHeight="251660288" behindDoc="0" locked="0" layoutInCell="1" allowOverlap="1" wp14:anchorId="39A3D92B" wp14:editId="5DCF0E67">
            <wp:simplePos x="0" y="0"/>
            <wp:positionH relativeFrom="column">
              <wp:posOffset>1443355</wp:posOffset>
            </wp:positionH>
            <wp:positionV relativeFrom="paragraph">
              <wp:posOffset>345440</wp:posOffset>
            </wp:positionV>
            <wp:extent cx="2305050" cy="3267075"/>
            <wp:effectExtent l="0" t="0" r="0"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05050" cy="3267075"/>
                    </a:xfrm>
                    <a:prstGeom prst="rect">
                      <a:avLst/>
                    </a:prstGeom>
                  </pic:spPr>
                </pic:pic>
              </a:graphicData>
            </a:graphic>
            <wp14:sizeRelH relativeFrom="page">
              <wp14:pctWidth>0</wp14:pctWidth>
            </wp14:sizeRelH>
            <wp14:sizeRelV relativeFrom="page">
              <wp14:pctHeight>0</wp14:pctHeight>
            </wp14:sizeRelV>
          </wp:anchor>
        </w:drawing>
      </w:r>
      <w:r w:rsidRPr="008E28EA">
        <w:rPr>
          <w:rFonts w:ascii="Arial" w:eastAsiaTheme="minorEastAsia" w:hAnsi="Arial"/>
          <w:b/>
          <w:sz w:val="22"/>
          <w:szCs w:val="22"/>
          <w:lang w:val="nl-NL"/>
        </w:rPr>
        <w:t>I-3</w:t>
      </w:r>
      <w:r w:rsidRPr="008E28EA">
        <w:rPr>
          <w:rFonts w:ascii="Arial" w:eastAsiaTheme="minorEastAsia" w:hAnsi="Arial"/>
          <w:sz w:val="22"/>
          <w:szCs w:val="22"/>
          <w:lang w:val="nl-NL"/>
        </w:rPr>
        <w:tab/>
        <w:t>Antwoord: Zie tekening</w:t>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t>Uitleg:</w:t>
      </w:r>
    </w:p>
    <w:p w:rsidR="008E28EA" w:rsidRPr="008E28EA" w:rsidRDefault="008E28EA" w:rsidP="008E28EA">
      <w:pPr>
        <w:numPr>
          <w:ilvl w:val="0"/>
          <w:numId w:val="28"/>
        </w:numPr>
        <w:spacing w:after="160" w:line="259" w:lineRule="auto"/>
        <w:contextualSpacing/>
        <w:rPr>
          <w:rFonts w:ascii="Arial" w:eastAsiaTheme="minorEastAsia" w:hAnsi="Arial"/>
          <w:sz w:val="22"/>
          <w:szCs w:val="22"/>
          <w:lang w:val="nl-NL"/>
        </w:rPr>
      </w:pPr>
      <w:r w:rsidRPr="008E28EA">
        <w:rPr>
          <w:rFonts w:ascii="Arial" w:eastAsiaTheme="minorEastAsia" w:hAnsi="Arial"/>
          <w:noProof/>
          <w:sz w:val="22"/>
          <w:szCs w:val="22"/>
          <w:lang w:val="nl-NL" w:eastAsia="nl-NL"/>
        </w:rPr>
        <w:lastRenderedPageBreak/>
        <w:drawing>
          <wp:anchor distT="0" distB="0" distL="114300" distR="114300" simplePos="0" relativeHeight="251659264" behindDoc="0" locked="0" layoutInCell="1" allowOverlap="1" wp14:anchorId="6B685FB4" wp14:editId="1E2C77E0">
            <wp:simplePos x="0" y="0"/>
            <wp:positionH relativeFrom="column">
              <wp:posOffset>1481455</wp:posOffset>
            </wp:positionH>
            <wp:positionV relativeFrom="paragraph">
              <wp:posOffset>477520</wp:posOffset>
            </wp:positionV>
            <wp:extent cx="2854325" cy="3267075"/>
            <wp:effectExtent l="0" t="0" r="3175"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9-open-I-3.jpg"/>
                    <pic:cNvPicPr/>
                  </pic:nvPicPr>
                  <pic:blipFill>
                    <a:blip r:embed="rId12">
                      <a:extLst>
                        <a:ext uri="{28A0092B-C50C-407E-A947-70E740481C1C}">
                          <a14:useLocalDpi xmlns:a14="http://schemas.microsoft.com/office/drawing/2010/main" val="0"/>
                        </a:ext>
                      </a:extLst>
                    </a:blip>
                    <a:stretch>
                      <a:fillRect/>
                    </a:stretch>
                  </pic:blipFill>
                  <pic:spPr>
                    <a:xfrm>
                      <a:off x="0" y="0"/>
                      <a:ext cx="2854325" cy="3267075"/>
                    </a:xfrm>
                    <a:prstGeom prst="rect">
                      <a:avLst/>
                    </a:prstGeom>
                  </pic:spPr>
                </pic:pic>
              </a:graphicData>
            </a:graphic>
            <wp14:sizeRelH relativeFrom="page">
              <wp14:pctWidth>0</wp14:pctWidth>
            </wp14:sizeRelH>
            <wp14:sizeRelV relativeFrom="page">
              <wp14:pctHeight>0</wp14:pctHeight>
            </wp14:sizeRelV>
          </wp:anchor>
        </w:drawing>
      </w:r>
      <w:r w:rsidRPr="008E28EA">
        <w:rPr>
          <w:rFonts w:ascii="Arial" w:eastAsiaTheme="minorEastAsia" w:hAnsi="Arial"/>
          <w:sz w:val="22"/>
          <w:szCs w:val="22"/>
          <w:lang w:val="nl-NL"/>
        </w:rPr>
        <w:t>Vanwege de voorwaarden i en ii kan de bol alleen doorboord worden tussen 1700m en 1800 m (zie tekening)</w:t>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t xml:space="preserve">De grootst mogelijke hoeveelheid olie kan verkregen worden als de bol doorboord kan worden op een diepte van 1800m, maar dan moet de gasdruk nog wel hoog genoeg zijn </w:t>
      </w:r>
      <w:r w:rsidRPr="008E28EA">
        <w:rPr>
          <w:rFonts w:ascii="Arial" w:eastAsiaTheme="minorEastAsia" w:hAnsi="Arial"/>
          <w:color w:val="FF0000"/>
          <w:sz w:val="22"/>
          <w:szCs w:val="22"/>
          <w:lang w:val="nl-NL"/>
        </w:rPr>
        <w:t>[0,5]</w:t>
      </w:r>
    </w:p>
    <w:p w:rsidR="008E28EA" w:rsidRPr="008E28EA" w:rsidRDefault="008E28EA" w:rsidP="008E28EA">
      <w:pPr>
        <w:numPr>
          <w:ilvl w:val="0"/>
          <w:numId w:val="28"/>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Berekening van de gasdruk als het olieniveau in de bol is gedaald tot een diepte van 1800 m met behulp van de wet van Boyle:</w:t>
      </w:r>
      <w:r w:rsidRPr="008E28EA">
        <w:rPr>
          <w:rFonts w:ascii="Arial" w:eastAsiaTheme="minorEastAsia" w:hAnsi="Arial"/>
          <w:sz w:val="22"/>
          <w:szCs w:val="22"/>
          <w:lang w:val="nl-NL"/>
        </w:rPr>
        <w:br/>
        <w:t xml:space="preserv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1</m:t>
            </m:r>
          </m:sub>
        </m:sSub>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1</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2</m:t>
            </m:r>
          </m:sub>
        </m:sSub>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2</m:t>
            </m:r>
          </m:sub>
        </m:sSub>
      </m:oMath>
      <w:r w:rsidRPr="008E28EA">
        <w:rPr>
          <w:rFonts w:ascii="Arial" w:eastAsiaTheme="minorEastAsia" w:hAnsi="Arial"/>
          <w:sz w:val="22"/>
          <w:szCs w:val="22"/>
          <w:lang w:val="nl-NL"/>
        </w:rPr>
        <w:t xml:space="preserve"> met</w:t>
      </w:r>
      <w:r w:rsidRPr="008E28EA">
        <w:rPr>
          <w:rFonts w:ascii="Arial" w:eastAsiaTheme="minorEastAsia" w:hAnsi="Arial"/>
          <w:sz w:val="22"/>
          <w:szCs w:val="22"/>
          <w:lang w:val="nl-NL"/>
        </w:rPr>
        <w:br/>
        <w:t xml:space="preserv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1</m:t>
            </m:r>
          </m:sub>
        </m:sSub>
        <m:r>
          <w:rPr>
            <w:rFonts w:ascii="Cambria Math" w:eastAsiaTheme="minorEastAsia" w:hAnsi="Cambria Math"/>
            <w:sz w:val="22"/>
            <w:szCs w:val="22"/>
            <w:lang w:val="nl-NL"/>
          </w:rPr>
          <m:t>=45×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Pa</m:t>
        </m:r>
      </m:oMath>
      <w:r w:rsidRPr="008E28EA">
        <w:rPr>
          <w:rFonts w:ascii="Arial" w:eastAsiaTheme="minorEastAsia" w:hAnsi="Arial"/>
          <w:sz w:val="22"/>
          <w:szCs w:val="22"/>
          <w:lang w:val="nl-NL"/>
        </w:rPr>
        <w:br/>
        <w:t xml:space="preserv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1</m:t>
            </m:r>
          </m:sub>
        </m:sSub>
        <m:r>
          <w:rPr>
            <w:rFonts w:ascii="Cambria Math" w:eastAsiaTheme="minorEastAsia" w:hAnsi="Cambria Math"/>
            <w:sz w:val="22"/>
            <w:szCs w:val="22"/>
            <w:lang w:val="nl-NL"/>
          </w:rPr>
          <m:t>=28×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m</m:t>
            </m:r>
          </m:e>
          <m:sup>
            <m:r>
              <w:rPr>
                <w:rFonts w:ascii="Cambria Math" w:eastAsiaTheme="minorEastAsia" w:hAnsi="Cambria Math"/>
                <w:sz w:val="22"/>
                <w:szCs w:val="22"/>
                <w:lang w:val="nl-NL"/>
              </w:rPr>
              <m:t>3</m:t>
            </m:r>
          </m:sup>
        </m:sSup>
      </m:oMath>
      <w:r w:rsidRPr="008E28EA">
        <w:rPr>
          <w:rFonts w:ascii="Arial" w:eastAsiaTheme="minorEastAsia" w:hAnsi="Arial"/>
          <w:sz w:val="22"/>
          <w:szCs w:val="22"/>
          <w:lang w:val="nl-NL"/>
        </w:rPr>
        <w:t xml:space="preserve"> </w:t>
      </w:r>
      <w:r w:rsidRPr="008E28EA">
        <w:rPr>
          <w:rFonts w:ascii="Arial" w:eastAsiaTheme="minorEastAsia" w:hAnsi="Arial"/>
          <w:sz w:val="22"/>
          <w:szCs w:val="22"/>
          <w:lang w:val="nl-NL"/>
        </w:rPr>
        <w:br/>
        <w:t xml:space="preserv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2</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2</m:t>
            </m:r>
          </m:num>
          <m:den>
            <m:r>
              <w:rPr>
                <w:rFonts w:ascii="Cambria Math" w:eastAsiaTheme="minorEastAsia" w:hAnsi="Cambria Math"/>
                <w:sz w:val="22"/>
                <w:szCs w:val="22"/>
                <w:lang w:val="nl-NL"/>
              </w:rPr>
              <m:t>3</m:t>
            </m:r>
          </m:den>
        </m:f>
        <m:r>
          <w:rPr>
            <w:rFonts w:ascii="Cambria Math" w:eastAsiaTheme="minorEastAsia" w:hAnsi="Cambria Math"/>
            <w:sz w:val="22"/>
            <w:szCs w:val="22"/>
            <w:lang w:val="nl-NL"/>
          </w:rPr>
          <m:t>π</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r</m:t>
            </m:r>
          </m:e>
          <m:sup>
            <m:r>
              <w:rPr>
                <w:rFonts w:ascii="Cambria Math" w:eastAsiaTheme="minorEastAsia" w:hAnsi="Cambria Math"/>
                <w:sz w:val="22"/>
                <w:szCs w:val="22"/>
                <w:lang w:val="nl-NL"/>
              </w:rPr>
              <m:t>3</m:t>
            </m:r>
          </m:sup>
        </m:sSup>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2</m:t>
            </m:r>
          </m:num>
          <m:den>
            <m:r>
              <w:rPr>
                <w:rFonts w:ascii="Cambria Math" w:eastAsiaTheme="minorEastAsia" w:hAnsi="Cambria Math"/>
                <w:sz w:val="22"/>
                <w:szCs w:val="22"/>
                <w:lang w:val="nl-NL"/>
              </w:rPr>
              <m:t>3</m:t>
            </m:r>
          </m:den>
        </m:f>
        <m:r>
          <w:rPr>
            <w:rFonts w:ascii="Cambria Math" w:eastAsiaTheme="minorEastAsia" w:hAnsi="Cambria Math"/>
            <w:sz w:val="22"/>
            <w:szCs w:val="22"/>
            <w:lang w:val="nl-NL"/>
          </w:rPr>
          <m:t>×3×</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300</m:t>
            </m:r>
          </m:e>
          <m:sup>
            <m:r>
              <w:rPr>
                <w:rFonts w:ascii="Cambria Math" w:eastAsiaTheme="minorEastAsia" w:hAnsi="Cambria Math"/>
                <w:sz w:val="22"/>
                <w:szCs w:val="22"/>
                <w:lang w:val="nl-NL"/>
              </w:rPr>
              <m:t>3</m:t>
            </m:r>
          </m:sup>
        </m:sSup>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m</m:t>
            </m:r>
          </m:e>
          <m:sup>
            <m:r>
              <w:rPr>
                <w:rFonts w:ascii="Cambria Math" w:eastAsiaTheme="minorEastAsia" w:hAnsi="Cambria Math"/>
                <w:sz w:val="22"/>
                <w:szCs w:val="22"/>
                <w:lang w:val="nl-NL"/>
              </w:rPr>
              <m:t>3</m:t>
            </m:r>
          </m:sup>
        </m:sSup>
      </m:oMath>
      <w:r w:rsidRPr="008E28EA">
        <w:rPr>
          <w:rFonts w:ascii="Arial" w:eastAsiaTheme="minorEastAsia" w:hAnsi="Arial"/>
          <w:sz w:val="22"/>
          <w:szCs w:val="22"/>
          <w:lang w:val="nl-NL"/>
        </w:rPr>
        <w:br/>
        <w:t xml:space="preserve"> Dus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2</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1</m:t>
                </m:r>
              </m:sub>
            </m:sSub>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1</m:t>
                </m:r>
              </m:sub>
            </m:sSub>
          </m:num>
          <m:den>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2</m:t>
                </m:r>
              </m:sub>
            </m:sSub>
          </m:den>
        </m:f>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×28×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num>
          <m:den>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den>
        </m:f>
        <m:r>
          <w:rPr>
            <w:rFonts w:ascii="Cambria Math" w:eastAsiaTheme="minorEastAsia" w:hAnsi="Cambria Math"/>
            <w:sz w:val="22"/>
            <w:szCs w:val="22"/>
            <w:lang w:val="nl-NL"/>
          </w:rPr>
          <m:t>=23,3×</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Pa</m:t>
        </m:r>
      </m:oMath>
      <w:r w:rsidRPr="008E28EA">
        <w:rPr>
          <w:rFonts w:ascii="Arial" w:eastAsiaTheme="minorEastAsia" w:hAnsi="Arial"/>
          <w:sz w:val="22"/>
          <w:szCs w:val="22"/>
          <w:lang w:val="nl-NL"/>
        </w:rPr>
        <w:br/>
      </w:r>
      <w:r w:rsidRPr="008E28EA">
        <w:rPr>
          <w:rFonts w:ascii="Arial" w:eastAsiaTheme="minorEastAsia" w:hAnsi="Arial"/>
          <w:sz w:val="22"/>
          <w:szCs w:val="22"/>
          <w:lang w:val="nl-NL"/>
        </w:rPr>
        <w:br/>
        <w:t xml:space="preserve"> De hydrostatische druk van de olie op een diepte van 1800 m is</w:t>
      </w:r>
      <w:r w:rsidRPr="008E28EA">
        <w:rPr>
          <w:rFonts w:ascii="Arial" w:eastAsiaTheme="minorEastAsia" w:hAnsi="Arial"/>
          <w:sz w:val="22"/>
          <w:szCs w:val="22"/>
          <w:lang w:val="nl-NL"/>
        </w:rPr>
        <w:br/>
        <w:t xml:space="preserv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ol</m:t>
            </m:r>
            <m:r>
              <w:rPr>
                <w:rFonts w:ascii="Cambria Math" w:eastAsiaTheme="minorEastAsia" w:hAnsi="Cambria Math" w:cs="Cambria Math"/>
                <w:sz w:val="22"/>
                <w:szCs w:val="22"/>
                <w:lang w:val="nl-NL"/>
              </w:rPr>
              <m:t>i</m:t>
            </m:r>
            <m:r>
              <w:rPr>
                <w:rFonts w:ascii="Cambria Math" w:eastAsiaTheme="minorEastAsia" w:hAnsi="Cambria Math"/>
                <w:sz w:val="22"/>
                <w:szCs w:val="22"/>
                <w:lang w:val="nl-NL"/>
              </w:rPr>
              <m:t>e</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ρ</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gh=800×10×1800=14,4×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Pa</m:t>
        </m:r>
      </m:oMath>
      <w:r w:rsidRPr="008E28EA">
        <w:rPr>
          <w:rFonts w:ascii="Arial" w:eastAsiaTheme="minorEastAsia" w:hAnsi="Arial"/>
          <w:sz w:val="22"/>
          <w:szCs w:val="22"/>
          <w:lang w:val="nl-NL"/>
        </w:rPr>
        <w:br/>
      </w:r>
      <w:r w:rsidRPr="008E28EA">
        <w:rPr>
          <w:rFonts w:ascii="Arial" w:eastAsiaTheme="minorEastAsia" w:hAnsi="Arial"/>
          <w:sz w:val="22"/>
          <w:szCs w:val="22"/>
          <w:lang w:val="nl-NL"/>
        </w:rPr>
        <w:br/>
        <w:t xml:space="preserv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2</m:t>
            </m:r>
          </m:sub>
        </m:sSub>
        <m:r>
          <w:rPr>
            <w:rFonts w:ascii="Cambria Math" w:eastAsiaTheme="minorEastAsia" w:hAnsi="Cambria Math"/>
            <w:sz w:val="22"/>
            <w:szCs w:val="22"/>
            <w:lang w:val="nl-NL"/>
          </w:rPr>
          <m:t>&gt;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P</m:t>
            </m:r>
          </m:e>
          <m:sub>
            <m:r>
              <w:rPr>
                <w:rFonts w:ascii="Cambria Math" w:eastAsiaTheme="minorEastAsia" w:hAnsi="Cambria Math"/>
                <w:sz w:val="22"/>
                <w:szCs w:val="22"/>
                <w:lang w:val="nl-NL"/>
              </w:rPr>
              <m:t>olie</m:t>
            </m:r>
          </m:sub>
        </m:sSub>
      </m:oMath>
      <w:r w:rsidRPr="008E28EA">
        <w:rPr>
          <w:rFonts w:ascii="Arial" w:eastAsiaTheme="minorEastAsia" w:hAnsi="Arial"/>
          <w:sz w:val="22"/>
          <w:szCs w:val="22"/>
          <w:lang w:val="nl-NL"/>
        </w:rPr>
        <w:t xml:space="preserve"> dus de gasdruk is groot genoeg om de olie naar boven te drukken </w:t>
      </w:r>
      <w:r w:rsidRPr="008E28EA">
        <w:rPr>
          <w:rFonts w:ascii="Arial" w:eastAsiaTheme="minorEastAsia" w:hAnsi="Arial"/>
          <w:color w:val="FF0000"/>
          <w:sz w:val="22"/>
          <w:szCs w:val="22"/>
          <w:lang w:val="nl-NL"/>
        </w:rPr>
        <w:t>[0,5]</w:t>
      </w:r>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EastAsia" w:hAnsi="Arial"/>
          <w:b/>
          <w:sz w:val="22"/>
          <w:szCs w:val="22"/>
          <w:lang w:val="nl-NL"/>
        </w:rPr>
        <w:t>I-4</w:t>
      </w:r>
      <w:r w:rsidRPr="008E28EA">
        <w:rPr>
          <w:rFonts w:ascii="Arial" w:eastAsiaTheme="minorEastAsia" w:hAnsi="Arial"/>
          <w:sz w:val="22"/>
          <w:szCs w:val="22"/>
          <w:lang w:val="nl-NL"/>
        </w:rPr>
        <w:tab/>
        <w:t xml:space="preserve">Antwoord: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max</m:t>
            </m:r>
          </m:sub>
        </m:sSub>
        <m:r>
          <w:rPr>
            <w:rFonts w:ascii="Cambria Math" w:eastAsiaTheme="minorEastAsia" w:hAnsi="Cambria Math"/>
            <w:sz w:val="22"/>
            <w:szCs w:val="22"/>
            <w:lang w:val="nl-NL"/>
          </w:rPr>
          <m:t>=208×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 xml:space="preserve"> kg</m:t>
        </m:r>
      </m:oMath>
      <w:r w:rsidRPr="008E28EA">
        <w:rPr>
          <w:rFonts w:ascii="Arial" w:eastAsiaTheme="minorEastAsia" w:hAnsi="Arial"/>
          <w:sz w:val="22"/>
          <w:szCs w:val="22"/>
          <w:lang w:val="nl-NL"/>
        </w:rPr>
        <w:br/>
        <w:t>Uitleg:</w:t>
      </w:r>
    </w:p>
    <w:p w:rsidR="008E28EA" w:rsidRPr="008E28EA" w:rsidRDefault="008E28EA" w:rsidP="008E28EA">
      <w:pPr>
        <w:numPr>
          <w:ilvl w:val="0"/>
          <w:numId w:val="29"/>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Volgens uitleg van I-3 is de maximale hoeveelheid olie die op deze manier omhoog kan worden gepompt de hoeveelheid die boven het niveau van 1800 m diepte zit, ofwel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max</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halve bol</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gas</m:t>
            </m:r>
          </m:sub>
        </m:sSub>
        <m:r>
          <w:rPr>
            <w:rFonts w:ascii="Cambria Math" w:eastAsiaTheme="minorEastAsia" w:hAnsi="Cambria Math"/>
            <w:sz w:val="22"/>
            <w:szCs w:val="22"/>
            <w:lang w:val="nl-NL"/>
          </w:rPr>
          <m:t>=</m:t>
        </m:r>
        <m:d>
          <m:dPr>
            <m:ctrlPr>
              <w:rPr>
                <w:rFonts w:ascii="Cambria Math" w:eastAsiaTheme="minorEastAsia" w:hAnsi="Cambria Math"/>
                <w:i/>
                <w:sz w:val="22"/>
                <w:szCs w:val="22"/>
                <w:lang w:val="nl-NL"/>
              </w:rPr>
            </m:ctrlPr>
          </m:dPr>
          <m:e>
            <m:r>
              <w:rPr>
                <w:rFonts w:ascii="Cambria Math" w:eastAsiaTheme="minorEastAsia" w:hAnsi="Cambria Math"/>
                <w:sz w:val="22"/>
                <w:szCs w:val="22"/>
                <w:lang w:val="nl-NL"/>
              </w:rPr>
              <m:t>zie I.3 en I.2</m:t>
            </m:r>
          </m:e>
        </m:d>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-28×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=26×</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m</m:t>
            </m:r>
          </m:e>
          <m:sup>
            <m:r>
              <w:rPr>
                <w:rFonts w:ascii="Cambria Math" w:eastAsiaTheme="minorEastAsia" w:hAnsi="Cambria Math"/>
                <w:sz w:val="22"/>
                <w:szCs w:val="22"/>
                <w:lang w:val="nl-NL"/>
              </w:rPr>
              <m:t>3</m:t>
            </m:r>
          </m:sup>
        </m:sSup>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[0,3]</w:t>
      </w:r>
    </w:p>
    <w:p w:rsidR="008E28EA" w:rsidRPr="008E28EA" w:rsidRDefault="008E28EA" w:rsidP="008E28EA">
      <w:pPr>
        <w:numPr>
          <w:ilvl w:val="0"/>
          <w:numId w:val="29"/>
        </w:numPr>
        <w:spacing w:after="160" w:line="259" w:lineRule="auto"/>
        <w:contextualSpacing/>
        <w:rPr>
          <w:rFonts w:ascii="Arial" w:eastAsiaTheme="minorEastAsia" w:hAnsi="Arial"/>
          <w:sz w:val="22"/>
          <w:szCs w:val="22"/>
          <w:lang w:val="nl-NL"/>
        </w:rPr>
      </w:pP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max</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ρ</m:t>
            </m:r>
          </m:e>
          <m:sub>
            <m:r>
              <w:rPr>
                <w:rFonts w:ascii="Cambria Math" w:eastAsiaTheme="minorEastAsia" w:hAnsi="Cambria Math"/>
                <w:sz w:val="22"/>
                <w:szCs w:val="22"/>
                <w:lang w:val="nl-NL"/>
              </w:rPr>
              <m:t>olie</m:t>
            </m:r>
          </m:sub>
        </m:sSub>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cs="Cambria Math"/>
                <w:sz w:val="22"/>
                <w:szCs w:val="22"/>
                <w:lang w:val="nl-NL"/>
              </w:rPr>
              <m:t>m</m:t>
            </m:r>
            <m:r>
              <w:rPr>
                <w:rFonts w:ascii="Cambria Math" w:eastAsiaTheme="minorEastAsia" w:hAnsi="Cambria Math"/>
                <w:sz w:val="22"/>
                <w:szCs w:val="22"/>
                <w:lang w:val="nl-NL"/>
              </w:rPr>
              <m:t>ax</m:t>
            </m:r>
          </m:sub>
        </m:sSub>
        <m:r>
          <w:rPr>
            <w:rFonts w:ascii="Cambria Math" w:eastAsiaTheme="minorEastAsia" w:hAnsi="Cambria Math"/>
            <w:sz w:val="22"/>
            <w:szCs w:val="22"/>
            <w:lang w:val="nl-NL"/>
          </w:rPr>
          <m:t>=800×26×</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=208×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 xml:space="preserve"> kg</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[0,2]</w:t>
      </w:r>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EastAsia" w:hAnsi="Arial"/>
          <w:b/>
          <w:sz w:val="22"/>
          <w:szCs w:val="22"/>
          <w:lang w:val="nl-NL"/>
        </w:rPr>
        <w:t>I-5</w:t>
      </w:r>
      <w:r w:rsidRPr="008E28EA">
        <w:rPr>
          <w:rFonts w:ascii="Arial" w:eastAsiaTheme="minorEastAsia" w:hAnsi="Arial"/>
          <w:sz w:val="22"/>
          <w:szCs w:val="22"/>
          <w:lang w:val="nl-NL"/>
        </w:rPr>
        <w:tab/>
      </w:r>
      <w:r w:rsidRPr="008E28EA">
        <w:rPr>
          <w:rFonts w:ascii="Arial" w:eastAsiaTheme="minorEastAsia" w:hAnsi="Arial"/>
          <w:sz w:val="22"/>
          <w:szCs w:val="22"/>
          <w:lang w:val="nl-NL"/>
        </w:rPr>
        <w:tab/>
        <w:t xml:space="preserve">Antwoord: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OOC</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=4,48×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oMath>
      <w:r w:rsidRPr="008E28EA">
        <w:rPr>
          <w:rFonts w:ascii="Arial" w:eastAsiaTheme="minorEastAsia" w:hAnsi="Arial"/>
          <w:sz w:val="22"/>
          <w:szCs w:val="22"/>
          <w:lang w:val="nl-NL"/>
        </w:rPr>
        <w:br/>
        <w:t>Uitleg:</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lastRenderedPageBreak/>
        <w:t xml:space="preserve">Te berekenen: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OOC</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energieopbrengst olieveld (EE)</m:t>
            </m:r>
          </m:num>
          <m:den>
            <m:r>
              <w:rPr>
                <w:rFonts w:ascii="Cambria Math" w:eastAsiaTheme="minorEastAsia" w:hAnsi="Cambria Math"/>
                <w:sz w:val="22"/>
                <w:szCs w:val="22"/>
                <w:lang w:val="nl-NL"/>
              </w:rPr>
              <m:t xml:space="preserve">energiekosten om olie </m:t>
            </m:r>
            <m:d>
              <m:dPr>
                <m:ctrlPr>
                  <w:rPr>
                    <w:rFonts w:ascii="Cambria Math" w:eastAsiaTheme="minorEastAsia" w:hAnsi="Cambria Math"/>
                    <w:i/>
                    <w:sz w:val="22"/>
                    <w:szCs w:val="22"/>
                    <w:lang w:val="nl-NL"/>
                  </w:rPr>
                </m:ctrlPr>
              </m:dPr>
              <m:e>
                <m:r>
                  <w:rPr>
                    <w:rFonts w:ascii="Cambria Math" w:eastAsiaTheme="minorEastAsia" w:hAnsi="Cambria Math"/>
                    <w:sz w:val="22"/>
                    <w:szCs w:val="22"/>
                    <w:lang w:val="nl-NL"/>
                  </w:rPr>
                  <m:t>W</m:t>
                </m:r>
              </m:e>
            </m:d>
            <m:r>
              <w:rPr>
                <w:rFonts w:ascii="Cambria Math" w:eastAsiaTheme="minorEastAsia" w:hAnsi="Cambria Math"/>
                <w:sz w:val="22"/>
                <w:szCs w:val="22"/>
                <w:lang w:val="nl-NL"/>
              </w:rPr>
              <m:t xml:space="preserve"> te winnen</m:t>
            </m:r>
          </m:den>
        </m:f>
      </m:oMath>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u w:val="single"/>
          <w:lang w:val="nl-NL"/>
        </w:rPr>
        <w:t>Energieopbrengst</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Gegeven: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o</m:t>
            </m:r>
          </m:sub>
        </m:sSub>
        <m:r>
          <w:rPr>
            <w:rFonts w:ascii="Cambria Math" w:eastAsiaTheme="minorEastAsia" w:hAnsi="Cambria Math"/>
            <w:sz w:val="22"/>
            <w:szCs w:val="22"/>
            <w:lang w:val="nl-NL"/>
          </w:rPr>
          <m:t>=45×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J</m:t>
            </m:r>
          </m:num>
          <m:den>
            <m:r>
              <w:rPr>
                <w:rFonts w:ascii="Cambria Math" w:eastAsiaTheme="minorEastAsia" w:hAnsi="Cambria Math"/>
                <w:sz w:val="22"/>
                <w:szCs w:val="22"/>
                <w:lang w:val="nl-NL"/>
              </w:rPr>
              <m:t>kg</m:t>
            </m:r>
          </m:den>
        </m:f>
        <m:r>
          <w:rPr>
            <w:rFonts w:ascii="Cambria Math" w:eastAsiaTheme="minorEastAsia" w:hAnsi="Cambria Math"/>
            <w:sz w:val="22"/>
            <w:szCs w:val="22"/>
            <w:lang w:val="nl-NL"/>
          </w:rPr>
          <m:t xml:space="preserve">  →  EE=</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o</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o</m:t>
            </m:r>
          </m:sub>
        </m:sSub>
        <m:r>
          <w:rPr>
            <w:rFonts w:ascii="Cambria Math" w:eastAsiaTheme="minorEastAsia" w:hAnsi="Cambria Math"/>
            <w:sz w:val="22"/>
            <w:szCs w:val="22"/>
            <w:lang w:val="nl-NL"/>
          </w:rPr>
          <m:t>=45×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×208×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=936×</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15</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[0,4]</w:t>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u w:val="single"/>
          <w:lang w:val="nl-NL"/>
        </w:rPr>
        <w:t>Energiekosten</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Energiekosten = de kosten van energie om in de grond te boren tot een diepte van 1800 m. Daarvoor gebruiken we figuur I-2</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HAnsi" w:hAnsi="Arial"/>
          <w:noProof/>
          <w:sz w:val="22"/>
          <w:szCs w:val="22"/>
          <w:lang w:val="nl-NL" w:eastAsia="nl-NL"/>
        </w:rPr>
        <w:drawing>
          <wp:anchor distT="0" distB="0" distL="114300" distR="114300" simplePos="0" relativeHeight="251661312" behindDoc="0" locked="0" layoutInCell="1" allowOverlap="1" wp14:anchorId="2AFF8D0A" wp14:editId="28D2891C">
            <wp:simplePos x="0" y="0"/>
            <wp:positionH relativeFrom="column">
              <wp:posOffset>454025</wp:posOffset>
            </wp:positionH>
            <wp:positionV relativeFrom="paragraph">
              <wp:posOffset>536868</wp:posOffset>
            </wp:positionV>
            <wp:extent cx="5629275" cy="352425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629275" cy="3524250"/>
                    </a:xfrm>
                    <a:prstGeom prst="rect">
                      <a:avLst/>
                    </a:prstGeom>
                  </pic:spPr>
                </pic:pic>
              </a:graphicData>
            </a:graphic>
            <wp14:sizeRelH relativeFrom="page">
              <wp14:pctWidth>0</wp14:pctWidth>
            </wp14:sizeRelH>
            <wp14:sizeRelV relativeFrom="page">
              <wp14:pctHeight>0</wp14:pctHeight>
            </wp14:sizeRelV>
          </wp:anchor>
        </w:drawing>
      </w:r>
      <w:r w:rsidRPr="008E28EA">
        <w:rPr>
          <w:rFonts w:ascii="Arial" w:eastAsiaTheme="minorEastAsia" w:hAnsi="Arial"/>
          <w:sz w:val="22"/>
          <w:szCs w:val="22"/>
          <w:lang w:val="nl-NL"/>
        </w:rPr>
        <w:t>De grafiekwaarde op een diepte van 1800 m vinden we uit de volgende figuur:</w:t>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t xml:space="preserve">Uit gelijkvormigheid driehoeken: </w:t>
      </w:r>
      <m:oMath>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∆E</m:t>
            </m:r>
          </m:num>
          <m:den>
            <m:r>
              <w:rPr>
                <w:rFonts w:ascii="Cambria Math" w:eastAsiaTheme="minorEastAsia" w:hAnsi="Cambria Math"/>
                <w:sz w:val="22"/>
                <w:szCs w:val="22"/>
                <w:lang w:val="nl-NL"/>
              </w:rPr>
              <m:t>500</m:t>
            </m:r>
          </m:den>
        </m:f>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800</m:t>
            </m:r>
          </m:num>
          <m:den>
            <m:r>
              <w:rPr>
                <w:rFonts w:ascii="Cambria Math" w:eastAsiaTheme="minorEastAsia" w:hAnsi="Cambria Math"/>
                <w:sz w:val="22"/>
                <w:szCs w:val="22"/>
                <w:lang w:val="nl-NL"/>
              </w:rPr>
              <m:t>1000</m:t>
            </m:r>
          </m:den>
        </m:f>
        <m:r>
          <w:rPr>
            <w:rFonts w:ascii="Cambria Math" w:eastAsiaTheme="minorEastAsia" w:hAnsi="Cambria Math"/>
            <w:sz w:val="22"/>
            <w:szCs w:val="22"/>
            <w:lang w:val="nl-NL"/>
          </w:rPr>
          <m:t xml:space="preserve">  →  ∆E=400 kJ/m</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[0,4]</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Dus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m:t>
            </m:r>
          </m:e>
          <m:sub>
            <m:r>
              <w:rPr>
                <w:rFonts w:ascii="Cambria Math" w:eastAsiaTheme="minorEastAsia" w:hAnsi="Cambria Math"/>
                <w:sz w:val="22"/>
                <w:szCs w:val="22"/>
                <w:lang w:val="nl-NL"/>
              </w:rPr>
              <m:t>1800</m:t>
            </m:r>
          </m:sub>
        </m:sSub>
        <m:r>
          <w:rPr>
            <w:rFonts w:ascii="Cambria Math" w:eastAsiaTheme="minorEastAsia" w:hAnsi="Cambria Math"/>
            <w:sz w:val="22"/>
            <w:szCs w:val="22"/>
            <w:lang w:val="nl-NL"/>
          </w:rPr>
          <m:t>=1100+∆E=1500 kJ/m</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[0,2]</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De benodigde energie om de bron te boren = oppervlakte onder de grafiek:</w:t>
      </w:r>
      <w:r w:rsidRPr="008E28EA">
        <w:rPr>
          <w:rFonts w:ascii="Arial" w:eastAsiaTheme="minorEastAsia" w:hAnsi="Arial"/>
          <w:sz w:val="22"/>
          <w:szCs w:val="22"/>
          <w:lang w:val="nl-NL"/>
        </w:rPr>
        <w:br/>
      </w:r>
      <m:oMath>
        <m:r>
          <w:rPr>
            <w:rFonts w:ascii="Cambria Math" w:eastAsiaTheme="minorEastAsia" w:hAnsi="Cambria Math"/>
            <w:sz w:val="22"/>
            <w:szCs w:val="22"/>
            <w:lang w:val="nl-NL"/>
          </w:rPr>
          <m:t>W=</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1000+1100</m:t>
            </m:r>
          </m:num>
          <m:den>
            <m:r>
              <w:rPr>
                <w:rFonts w:ascii="Cambria Math" w:eastAsiaTheme="minorEastAsia" w:hAnsi="Cambria Math"/>
                <w:sz w:val="22"/>
                <w:szCs w:val="22"/>
                <w:lang w:val="nl-NL"/>
              </w:rPr>
              <m:t>2</m:t>
            </m:r>
          </m:den>
        </m:f>
        <m:r>
          <w:rPr>
            <w:rFonts w:ascii="Cambria Math" w:eastAsiaTheme="minorEastAsia" w:hAnsi="Cambria Math"/>
            <w:sz w:val="22"/>
            <w:szCs w:val="22"/>
            <w:lang w:val="nl-NL"/>
          </w:rPr>
          <m:t>×1000+</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1100+1500</m:t>
            </m:r>
          </m:num>
          <m:den>
            <m:r>
              <w:rPr>
                <w:rFonts w:ascii="Cambria Math" w:eastAsiaTheme="minorEastAsia" w:hAnsi="Cambria Math"/>
                <w:sz w:val="22"/>
                <w:szCs w:val="22"/>
                <w:lang w:val="nl-NL"/>
              </w:rPr>
              <m:t>2</m:t>
            </m:r>
          </m:den>
        </m:f>
        <m:r>
          <w:rPr>
            <w:rFonts w:ascii="Cambria Math" w:eastAsiaTheme="minorEastAsia" w:hAnsi="Cambria Math"/>
            <w:sz w:val="22"/>
            <w:szCs w:val="22"/>
            <w:lang w:val="nl-NL"/>
          </w:rPr>
          <m:t>×800=209×</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4</m:t>
            </m:r>
          </m:sup>
        </m:sSup>
        <m:r>
          <w:rPr>
            <w:rFonts w:ascii="Cambria Math" w:eastAsiaTheme="minorEastAsia" w:hAnsi="Cambria Math"/>
            <w:sz w:val="22"/>
            <w:szCs w:val="22"/>
            <w:lang w:val="nl-NL"/>
          </w:rPr>
          <m:t xml:space="preserve"> kJ=209×</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[0,5]</w:t>
      </w:r>
      <w:r w:rsidRPr="008E28EA">
        <w:rPr>
          <w:rFonts w:ascii="Arial" w:eastAsiaTheme="minorEastAsia" w:hAnsi="Arial"/>
          <w:color w:val="FF0000"/>
          <w:sz w:val="22"/>
          <w:szCs w:val="22"/>
          <w:lang w:val="nl-NL"/>
        </w:rPr>
        <w:br/>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Dus: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OOC</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936×</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15</m:t>
                </m:r>
              </m:sup>
            </m:sSup>
          </m:num>
          <m:den>
            <m:r>
              <w:rPr>
                <w:rFonts w:ascii="Cambria Math" w:eastAsiaTheme="minorEastAsia" w:hAnsi="Cambria Math"/>
                <w:sz w:val="22"/>
                <w:szCs w:val="22"/>
                <w:lang w:val="nl-NL"/>
              </w:rPr>
              <m:t>209×</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den>
        </m:f>
        <m:r>
          <w:rPr>
            <w:rFonts w:ascii="Cambria Math" w:eastAsiaTheme="minorEastAsia" w:hAnsi="Cambria Math"/>
            <w:sz w:val="22"/>
            <w:szCs w:val="22"/>
            <w:lang w:val="nl-NL"/>
          </w:rPr>
          <m:t>=4,48×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oMath>
      <w:r w:rsidRPr="008E28EA">
        <w:rPr>
          <w:rFonts w:ascii="Arial" w:eastAsiaTheme="minorEastAsia" w:hAnsi="Arial"/>
          <w:sz w:val="22"/>
          <w:szCs w:val="22"/>
          <w:lang w:val="nl-NL"/>
        </w:rPr>
        <w:t xml:space="preserve">  [0,5]</w:t>
      </w:r>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EastAsia" w:hAnsi="Arial"/>
          <w:b/>
          <w:sz w:val="22"/>
          <w:szCs w:val="22"/>
          <w:lang w:val="nl-NL"/>
        </w:rPr>
        <w:t>I-6</w:t>
      </w:r>
      <w:r w:rsidRPr="008E28EA">
        <w:rPr>
          <w:rFonts w:ascii="Arial" w:eastAsiaTheme="minorEastAsia" w:hAnsi="Arial"/>
          <w:sz w:val="22"/>
          <w:szCs w:val="22"/>
          <w:lang w:val="nl-NL"/>
        </w:rPr>
        <w:tab/>
        <w:t>Antwoord: Tweede bron moet geboord worden tot een diepte van 1500 m in de top van de bol</w:t>
      </w:r>
      <w:r w:rsidRPr="008E28EA">
        <w:rPr>
          <w:rFonts w:ascii="Arial" w:eastAsiaTheme="minorEastAsia" w:hAnsi="Arial"/>
          <w:sz w:val="22"/>
          <w:szCs w:val="22"/>
          <w:lang w:val="nl-NL"/>
        </w:rPr>
        <w:br/>
        <w:t>Uitleg:</w:t>
      </w:r>
    </w:p>
    <w:p w:rsidR="008E28EA" w:rsidRPr="008E28EA" w:rsidRDefault="008E28EA" w:rsidP="008E28EA">
      <w:pPr>
        <w:numPr>
          <w:ilvl w:val="0"/>
          <w:numId w:val="31"/>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Door water te pompen door de eerste bron gaat eerst het gas omhoog door de tweede bron en de olie gaat drijven op het water</w:t>
      </w:r>
    </w:p>
    <w:p w:rsidR="008E28EA" w:rsidRPr="008E28EA" w:rsidRDefault="008E28EA" w:rsidP="008E28EA">
      <w:pPr>
        <w:numPr>
          <w:ilvl w:val="0"/>
          <w:numId w:val="31"/>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Als het gas is verdwenen wordt door de waterdruk de olie door de tweede bron naar boven gedrukt </w:t>
      </w:r>
      <w:r w:rsidRPr="008E28EA">
        <w:rPr>
          <w:rFonts w:ascii="Arial" w:eastAsiaTheme="minorEastAsia" w:hAnsi="Arial"/>
          <w:color w:val="FF0000"/>
          <w:sz w:val="22"/>
          <w:szCs w:val="22"/>
          <w:lang w:val="nl-NL"/>
        </w:rPr>
        <w:t>[1,0]</w:t>
      </w:r>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EastAsia" w:hAnsi="Arial"/>
          <w:b/>
          <w:sz w:val="22"/>
          <w:szCs w:val="22"/>
          <w:lang w:val="nl-NL"/>
        </w:rPr>
        <w:lastRenderedPageBreak/>
        <w:t>I-7</w:t>
      </w:r>
      <w:r w:rsidRPr="008E28EA">
        <w:rPr>
          <w:rFonts w:ascii="Arial" w:eastAsiaTheme="minorEastAsia" w:hAnsi="Arial"/>
          <w:sz w:val="22"/>
          <w:szCs w:val="22"/>
          <w:lang w:val="nl-NL"/>
        </w:rPr>
        <w:tab/>
        <w:t xml:space="preserve">Antwoord: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m:t>
            </m:r>
          </m:e>
          <m:sub>
            <m:r>
              <w:rPr>
                <w:rFonts w:ascii="Cambria Math" w:eastAsiaTheme="minorEastAsia" w:hAnsi="Cambria Math"/>
                <w:sz w:val="22"/>
                <w:szCs w:val="22"/>
                <w:lang w:val="nl-NL"/>
              </w:rPr>
              <m:t>water</m:t>
            </m:r>
          </m:sub>
        </m:sSub>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br/>
        <w:t>Uitleg:</w:t>
      </w:r>
    </w:p>
    <w:p w:rsidR="008E28EA" w:rsidRPr="008E28EA" w:rsidRDefault="008E28EA" w:rsidP="008E28EA">
      <w:pPr>
        <w:numPr>
          <w:ilvl w:val="0"/>
          <w:numId w:val="32"/>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Bij de start is de bovenste helft van de bol gevuld met gas en de onderste helft met olie</w:t>
      </w:r>
    </w:p>
    <w:p w:rsidR="008E28EA" w:rsidRPr="008E28EA" w:rsidRDefault="008E28EA" w:rsidP="008E28EA">
      <w:pPr>
        <w:numPr>
          <w:ilvl w:val="0"/>
          <w:numId w:val="32"/>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Het gas stroomt vanzelf naar boven. Daarvoor is geen pompwater nodig.</w:t>
      </w:r>
      <w:r w:rsidRPr="008E28EA">
        <w:rPr>
          <w:rFonts w:ascii="Arial" w:eastAsiaTheme="minorEastAsia" w:hAnsi="Arial"/>
          <w:sz w:val="22"/>
          <w:szCs w:val="22"/>
          <w:lang w:val="nl-NL"/>
        </w:rPr>
        <w:br/>
        <w:t>Er hoeft pas gepompt te worden als de olie de onderkant van de tweede bron bereikt</w:t>
      </w:r>
    </w:p>
    <w:p w:rsidR="008E28EA" w:rsidRPr="008E28EA" w:rsidRDefault="008E28EA" w:rsidP="008E28EA">
      <w:pPr>
        <w:numPr>
          <w:ilvl w:val="0"/>
          <w:numId w:val="32"/>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Op dat moment is de bovenste helft van de bol gevuld met olie en de onderste helft met water</w:t>
      </w:r>
    </w:p>
    <w:p w:rsidR="008E28EA" w:rsidRPr="008E28EA" w:rsidRDefault="008E28EA" w:rsidP="008E28EA">
      <w:pPr>
        <w:numPr>
          <w:ilvl w:val="0"/>
          <w:numId w:val="32"/>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Om alle olie naar boven te pompen moet dus nog de helft van de bol bijgevuld worden met water: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V</m:t>
            </m:r>
          </m:e>
          <m:sub>
            <m:r>
              <w:rPr>
                <w:rFonts w:ascii="Cambria Math" w:eastAsiaTheme="minorEastAsia" w:hAnsi="Cambria Math"/>
                <w:sz w:val="22"/>
                <w:szCs w:val="22"/>
                <w:lang w:val="nl-NL"/>
              </w:rPr>
              <m:t>water</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2</m:t>
            </m:r>
          </m:num>
          <m:den>
            <m:r>
              <w:rPr>
                <w:rFonts w:ascii="Cambria Math" w:eastAsiaTheme="minorEastAsia" w:hAnsi="Cambria Math"/>
                <w:sz w:val="22"/>
                <w:szCs w:val="22"/>
                <w:lang w:val="nl-NL"/>
              </w:rPr>
              <m:t>3</m:t>
            </m:r>
          </m:den>
        </m:f>
        <m:r>
          <w:rPr>
            <w:rFonts w:ascii="Cambria Math" w:eastAsiaTheme="minorEastAsia" w:hAnsi="Cambria Math"/>
            <w:sz w:val="22"/>
            <w:szCs w:val="22"/>
            <w:lang w:val="nl-NL"/>
          </w:rPr>
          <m:t>π</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R</m:t>
            </m:r>
          </m:e>
          <m:sup>
            <m:r>
              <w:rPr>
                <w:rFonts w:ascii="Cambria Math" w:eastAsiaTheme="minorEastAsia" w:hAnsi="Cambria Math"/>
                <w:sz w:val="22"/>
                <w:szCs w:val="22"/>
                <w:lang w:val="nl-NL"/>
              </w:rPr>
              <m:t>3</m:t>
            </m:r>
          </m:sup>
        </m:sSup>
        <m:r>
          <w:rPr>
            <w:rFonts w:ascii="Cambria Math" w:eastAsiaTheme="minorEastAsia" w:hAnsi="Cambria Math"/>
            <w:sz w:val="22"/>
            <w:szCs w:val="22"/>
            <w:lang w:val="nl-NL"/>
          </w:rPr>
          <m:t>=</m:t>
        </m:r>
        <m:d>
          <m:dPr>
            <m:ctrlPr>
              <w:rPr>
                <w:rFonts w:ascii="Cambria Math" w:eastAsiaTheme="minorEastAsia" w:hAnsi="Cambria Math"/>
                <w:i/>
                <w:sz w:val="22"/>
                <w:szCs w:val="22"/>
                <w:lang w:val="nl-NL"/>
              </w:rPr>
            </m:ctrlPr>
          </m:dPr>
          <m:e>
            <m:r>
              <w:rPr>
                <w:rFonts w:ascii="Cambria Math" w:eastAsiaTheme="minorEastAsia" w:hAnsi="Cambria Math"/>
                <w:sz w:val="22"/>
                <w:szCs w:val="22"/>
                <w:lang w:val="nl-NL"/>
              </w:rPr>
              <m:t>zie I.3</m:t>
            </m:r>
          </m:e>
        </m:d>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 xml:space="preserve"> </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m</m:t>
            </m:r>
          </m:e>
          <m:sup>
            <m:r>
              <w:rPr>
                <w:rFonts w:ascii="Cambria Math" w:eastAsiaTheme="minorEastAsia" w:hAnsi="Cambria Math"/>
                <w:sz w:val="22"/>
                <w:szCs w:val="22"/>
                <w:lang w:val="nl-NL"/>
              </w:rPr>
              <m:t>3</m:t>
            </m:r>
          </m:sup>
        </m:sSup>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[1,0]</w:t>
      </w:r>
    </w:p>
    <w:p w:rsidR="008E28EA" w:rsidRPr="008E28EA" w:rsidRDefault="008E28EA" w:rsidP="008E28EA">
      <w:pPr>
        <w:numPr>
          <w:ilvl w:val="0"/>
          <w:numId w:val="32"/>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De benodigde energie om dit water te persen: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m:t>
            </m:r>
          </m:e>
          <m:sub>
            <m:r>
              <w:rPr>
                <w:rFonts w:ascii="Cambria Math" w:eastAsiaTheme="minorEastAsia" w:hAnsi="Cambria Math"/>
                <w:sz w:val="22"/>
                <w:szCs w:val="22"/>
                <w:lang w:val="nl-NL"/>
              </w:rPr>
              <m:t>water</m:t>
            </m:r>
          </m:sub>
        </m:sSub>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×100=54×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[0,5]</w:t>
      </w:r>
    </w:p>
    <w:p w:rsidR="008E28EA" w:rsidRPr="008E28EA" w:rsidRDefault="008E28EA" w:rsidP="008E28EA">
      <w:pPr>
        <w:spacing w:after="160" w:line="259" w:lineRule="auto"/>
        <w:rPr>
          <w:rFonts w:ascii="Arial" w:eastAsiaTheme="minorEastAsia" w:hAnsi="Arial"/>
          <w:sz w:val="22"/>
          <w:szCs w:val="22"/>
          <w:lang w:val="nl-NL"/>
        </w:rPr>
      </w:pPr>
    </w:p>
    <w:p w:rsidR="008E28EA" w:rsidRPr="008E28EA" w:rsidRDefault="008E28EA" w:rsidP="008E28EA">
      <w:pPr>
        <w:spacing w:after="160" w:line="259" w:lineRule="auto"/>
        <w:ind w:left="705" w:hanging="705"/>
        <w:rPr>
          <w:rFonts w:ascii="Arial" w:eastAsiaTheme="minorEastAsia" w:hAnsi="Arial"/>
          <w:sz w:val="22"/>
          <w:szCs w:val="22"/>
          <w:lang w:val="nl-NL"/>
        </w:rPr>
      </w:pPr>
      <w:r w:rsidRPr="008E28EA">
        <w:rPr>
          <w:rFonts w:ascii="Arial" w:eastAsiaTheme="minorEastAsia" w:hAnsi="Arial"/>
          <w:b/>
          <w:sz w:val="22"/>
          <w:szCs w:val="22"/>
          <w:lang w:val="nl-NL"/>
        </w:rPr>
        <w:t>I-8</w:t>
      </w:r>
      <w:r w:rsidRPr="008E28EA">
        <w:rPr>
          <w:rFonts w:ascii="Arial" w:eastAsiaTheme="minorEastAsia" w:hAnsi="Arial"/>
          <w:sz w:val="22"/>
          <w:szCs w:val="22"/>
          <w:lang w:val="nl-NL"/>
        </w:rPr>
        <w:tab/>
        <w:t xml:space="preserve">Antwoord: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OOC</m:t>
            </m:r>
          </m:e>
          <m:sub>
            <m:r>
              <w:rPr>
                <w:rFonts w:ascii="Cambria Math" w:eastAsiaTheme="minorEastAsia" w:hAnsi="Cambria Math"/>
                <w:sz w:val="22"/>
                <w:szCs w:val="22"/>
                <w:lang w:val="nl-NL"/>
              </w:rPr>
              <m:t>tot</m:t>
            </m:r>
          </m:sub>
        </m:sSub>
        <m:r>
          <w:rPr>
            <w:rFonts w:ascii="Cambria Math" w:eastAsiaTheme="minorEastAsia" w:hAnsi="Cambria Math"/>
            <w:sz w:val="22"/>
            <w:szCs w:val="22"/>
            <w:lang w:val="nl-NL"/>
          </w:rPr>
          <m:t>=3,59×</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oMath>
      <w:r w:rsidRPr="008E28EA">
        <w:rPr>
          <w:rFonts w:ascii="Arial" w:eastAsiaTheme="minorEastAsia" w:hAnsi="Arial"/>
          <w:sz w:val="22"/>
          <w:szCs w:val="22"/>
          <w:lang w:val="nl-NL"/>
        </w:rPr>
        <w:br/>
        <w:t>Uitleg:</w:t>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Te berekenen: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OOC</m:t>
            </m:r>
          </m:e>
          <m:sub>
            <m:r>
              <w:rPr>
                <w:rFonts w:ascii="Cambria Math" w:eastAsiaTheme="minorEastAsia" w:hAnsi="Cambria Math"/>
                <w:sz w:val="22"/>
                <w:szCs w:val="22"/>
                <w:lang w:val="nl-NL"/>
              </w:rPr>
              <m:t>tot</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 xml:space="preserve">energieopbrengst olie </m:t>
            </m:r>
            <m:d>
              <m:dPr>
                <m:ctrlPr>
                  <w:rPr>
                    <w:rFonts w:ascii="Cambria Math" w:eastAsiaTheme="minorEastAsia" w:hAnsi="Cambria Math"/>
                    <w:i/>
                    <w:sz w:val="22"/>
                    <w:szCs w:val="22"/>
                    <w:lang w:val="nl-NL"/>
                  </w:rPr>
                </m:ctrlPr>
              </m:dPr>
              <m:e>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olie</m:t>
                    </m:r>
                  </m:sub>
                </m:sSub>
              </m:e>
            </m:d>
            <m:r>
              <w:rPr>
                <w:rFonts w:ascii="Cambria Math" w:eastAsiaTheme="minorEastAsia" w:hAnsi="Cambria Math"/>
                <w:sz w:val="22"/>
                <w:szCs w:val="22"/>
                <w:lang w:val="nl-NL"/>
              </w:rPr>
              <m:t xml:space="preserve"> en gas (</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gas</m:t>
                </m:r>
              </m:sub>
            </m:sSub>
            <m:r>
              <w:rPr>
                <w:rFonts w:ascii="Cambria Math" w:eastAsiaTheme="minorEastAsia" w:hAnsi="Cambria Math"/>
                <w:sz w:val="22"/>
                <w:szCs w:val="22"/>
                <w:lang w:val="nl-NL"/>
              </w:rPr>
              <m:t>)</m:t>
            </m:r>
          </m:num>
          <m:den>
            <m:r>
              <w:rPr>
                <w:rFonts w:ascii="Cambria Math" w:eastAsiaTheme="minorEastAsia" w:hAnsi="Cambria Math"/>
                <w:sz w:val="22"/>
                <w:szCs w:val="22"/>
                <w:lang w:val="nl-NL"/>
              </w:rPr>
              <m:t>energiekosten om olie en gas te winnen</m:t>
            </m:r>
          </m:den>
        </m:f>
      </m:oMath>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u w:val="single"/>
          <w:lang w:val="nl-NL"/>
        </w:rPr>
        <w:t>Energieopbrengst</w:t>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olie</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o</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o</m:t>
            </m:r>
          </m:sub>
        </m:sSub>
        <m:r>
          <w:rPr>
            <w:rFonts w:ascii="Cambria Math" w:eastAsiaTheme="minorEastAsia" w:hAnsi="Cambria Math"/>
            <w:sz w:val="22"/>
            <w:szCs w:val="22"/>
            <w:lang w:val="nl-NL"/>
          </w:rPr>
          <m:t>=</m:t>
        </m:r>
        <m:d>
          <m:dPr>
            <m:ctrlPr>
              <w:rPr>
                <w:rFonts w:ascii="Cambria Math" w:eastAsiaTheme="minorEastAsia" w:hAnsi="Cambria Math"/>
                <w:i/>
                <w:sz w:val="22"/>
                <w:szCs w:val="22"/>
                <w:lang w:val="nl-NL"/>
              </w:rPr>
            </m:ctrlPr>
          </m:dPr>
          <m:e>
            <m:r>
              <w:rPr>
                <w:rFonts w:ascii="Cambria Math" w:eastAsiaTheme="minorEastAsia" w:hAnsi="Cambria Math"/>
                <w:sz w:val="22"/>
                <w:szCs w:val="22"/>
                <w:lang w:val="nl-NL"/>
              </w:rPr>
              <m:t>zie I.2</m:t>
            </m:r>
          </m:e>
        </m:d>
        <m:r>
          <w:rPr>
            <w:rFonts w:ascii="Cambria Math" w:eastAsiaTheme="minorEastAsia" w:hAnsi="Cambria Math"/>
            <w:sz w:val="22"/>
            <w:szCs w:val="22"/>
            <w:lang w:val="nl-NL"/>
          </w:rPr>
          <m:t>=45×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×64×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9</m:t>
            </m:r>
          </m:sup>
        </m:sSup>
        <m:r>
          <w:rPr>
            <w:rFonts w:ascii="Cambria Math" w:eastAsiaTheme="minorEastAsia" w:hAnsi="Cambria Math"/>
            <w:sz w:val="22"/>
            <w:szCs w:val="22"/>
            <w:lang w:val="nl-NL"/>
          </w:rPr>
          <m:t>=288×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16</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[0,2]</w:t>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gas</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EE</m:t>
            </m:r>
          </m:e>
          <m:sub>
            <m:r>
              <w:rPr>
                <w:rFonts w:ascii="Cambria Math" w:eastAsiaTheme="minorEastAsia" w:hAnsi="Cambria Math"/>
                <w:sz w:val="22"/>
                <w:szCs w:val="22"/>
                <w:lang w:val="nl-NL"/>
              </w:rPr>
              <m:t>g</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m</m:t>
            </m:r>
          </m:e>
          <m:sub>
            <m:r>
              <w:rPr>
                <w:rFonts w:ascii="Cambria Math" w:eastAsiaTheme="minorEastAsia" w:hAnsi="Cambria Math"/>
                <w:sz w:val="22"/>
                <w:szCs w:val="22"/>
                <w:lang w:val="nl-NL"/>
              </w:rPr>
              <m:t>g</m:t>
            </m:r>
          </m:sub>
        </m:sSub>
        <m:r>
          <w:rPr>
            <w:rFonts w:ascii="Cambria Math" w:eastAsiaTheme="minorEastAsia" w:hAnsi="Cambria Math"/>
            <w:sz w:val="22"/>
            <w:szCs w:val="22"/>
            <w:lang w:val="nl-NL"/>
          </w:rPr>
          <m:t>=</m:t>
        </m:r>
        <m:d>
          <m:dPr>
            <m:ctrlPr>
              <w:rPr>
                <w:rFonts w:ascii="Cambria Math" w:eastAsiaTheme="minorEastAsia" w:hAnsi="Cambria Math"/>
                <w:i/>
                <w:sz w:val="22"/>
                <w:szCs w:val="22"/>
                <w:lang w:val="nl-NL"/>
              </w:rPr>
            </m:ctrlPr>
          </m:dPr>
          <m:e>
            <m:r>
              <w:rPr>
                <w:rFonts w:ascii="Cambria Math" w:eastAsiaTheme="minorEastAsia" w:hAnsi="Cambria Math"/>
                <w:sz w:val="22"/>
                <w:szCs w:val="22"/>
                <w:lang w:val="nl-NL"/>
              </w:rPr>
              <m:t>zie I.2</m:t>
            </m:r>
          </m:e>
        </m:d>
        <m:r>
          <w:rPr>
            <w:rFonts w:ascii="Cambria Math" w:eastAsiaTheme="minorEastAsia" w:hAnsi="Cambria Math"/>
            <w:sz w:val="22"/>
            <w:szCs w:val="22"/>
            <w:lang w:val="nl-NL"/>
          </w:rPr>
          <m:t>=48×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6</m:t>
            </m:r>
          </m:sup>
        </m:sSup>
        <m:r>
          <w:rPr>
            <w:rFonts w:ascii="Cambria Math" w:eastAsiaTheme="minorEastAsia" w:hAnsi="Cambria Math"/>
            <w:sz w:val="22"/>
            <w:szCs w:val="22"/>
            <w:lang w:val="nl-NL"/>
          </w:rPr>
          <m:t>×84×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=40,32×</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16</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[0,2]</w:t>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Dus totale energieopbrengst: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m:t>
            </m:r>
          </m:e>
          <m:sub>
            <m:r>
              <w:rPr>
                <w:rFonts w:ascii="Cambria Math" w:eastAsiaTheme="minorEastAsia" w:hAnsi="Cambria Math"/>
                <w:sz w:val="22"/>
                <w:szCs w:val="22"/>
                <w:lang w:val="nl-NL"/>
              </w:rPr>
              <m:t>tot</m:t>
            </m:r>
          </m:sub>
        </m:sSub>
        <m:r>
          <w:rPr>
            <w:rFonts w:ascii="Cambria Math" w:eastAsiaTheme="minorEastAsia" w:hAnsi="Cambria Math"/>
            <w:sz w:val="22"/>
            <w:szCs w:val="22"/>
            <w:lang w:val="nl-NL"/>
          </w:rPr>
          <m:t>=288×</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16</m:t>
            </m:r>
          </m:sup>
        </m:sSup>
        <m:r>
          <w:rPr>
            <w:rFonts w:ascii="Cambria Math" w:eastAsiaTheme="minorEastAsia" w:hAnsi="Cambria Math"/>
            <w:sz w:val="22"/>
            <w:szCs w:val="22"/>
            <w:lang w:val="nl-NL"/>
          </w:rPr>
          <m:t>+40,32×</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16</m:t>
            </m:r>
          </m:sup>
        </m:sSup>
        <m:r>
          <w:rPr>
            <w:rFonts w:ascii="Cambria Math" w:eastAsiaTheme="minorEastAsia" w:hAnsi="Cambria Math"/>
            <w:sz w:val="22"/>
            <w:szCs w:val="22"/>
            <w:lang w:val="nl-NL"/>
          </w:rPr>
          <m:t>=328,32×</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16</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[0,2]</w:t>
      </w:r>
    </w:p>
    <w:p w:rsidR="008E28EA" w:rsidRPr="008E28EA" w:rsidRDefault="008E28EA" w:rsidP="008E28EA">
      <w:pPr>
        <w:spacing w:after="160" w:line="259" w:lineRule="auto"/>
        <w:ind w:left="720"/>
        <w:contextualSpacing/>
        <w:rPr>
          <w:rFonts w:ascii="Arial" w:eastAsiaTheme="minorEastAsia" w:hAnsi="Arial"/>
          <w:sz w:val="22"/>
          <w:szCs w:val="22"/>
          <w:u w:val="single"/>
          <w:lang w:val="nl-NL"/>
        </w:rPr>
      </w:pPr>
      <w:r w:rsidRPr="008E28EA">
        <w:rPr>
          <w:rFonts w:ascii="Arial" w:eastAsiaTheme="minorEastAsia" w:hAnsi="Arial"/>
          <w:sz w:val="22"/>
          <w:szCs w:val="22"/>
          <w:lang w:val="nl-NL"/>
        </w:rPr>
        <w:br/>
      </w:r>
      <w:r w:rsidRPr="008E28EA">
        <w:rPr>
          <w:rFonts w:ascii="Arial" w:eastAsiaTheme="minorEastAsia" w:hAnsi="Arial"/>
          <w:sz w:val="22"/>
          <w:szCs w:val="22"/>
          <w:u w:val="single"/>
          <w:lang w:val="nl-NL"/>
        </w:rPr>
        <w:t>Energiekosten</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Energiekosten = kosten eerste boring + kosten tweede boring + kosten water pompen</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Berekening kosten tweede boring: daarvoor gebruiken we weer figuur I-2</w:t>
      </w: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HAnsi" w:hAnsi="Arial"/>
          <w:noProof/>
          <w:sz w:val="22"/>
          <w:szCs w:val="22"/>
          <w:lang w:val="nl-NL" w:eastAsia="nl-NL"/>
        </w:rPr>
        <w:drawing>
          <wp:anchor distT="0" distB="0" distL="114300" distR="114300" simplePos="0" relativeHeight="251662336" behindDoc="0" locked="0" layoutInCell="1" allowOverlap="1" wp14:anchorId="2FE2ADCC" wp14:editId="26322E8C">
            <wp:simplePos x="0" y="0"/>
            <wp:positionH relativeFrom="column">
              <wp:posOffset>655906</wp:posOffset>
            </wp:positionH>
            <wp:positionV relativeFrom="paragraph">
              <wp:posOffset>215655</wp:posOffset>
            </wp:positionV>
            <wp:extent cx="4337189" cy="2672861"/>
            <wp:effectExtent l="0" t="0" r="635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37189" cy="2672861"/>
                    </a:xfrm>
                    <a:prstGeom prst="rect">
                      <a:avLst/>
                    </a:prstGeom>
                  </pic:spPr>
                </pic:pic>
              </a:graphicData>
            </a:graphic>
            <wp14:sizeRelH relativeFrom="page">
              <wp14:pctWidth>0</wp14:pctWidth>
            </wp14:sizeRelH>
            <wp14:sizeRelV relativeFrom="page">
              <wp14:pctHeight>0</wp14:pctHeight>
            </wp14:sizeRelV>
          </wp:anchor>
        </w:drawing>
      </w:r>
      <w:r w:rsidRPr="008E28EA">
        <w:rPr>
          <w:rFonts w:ascii="Arial" w:eastAsiaTheme="minorEastAsia" w:hAnsi="Arial"/>
          <w:sz w:val="22"/>
          <w:szCs w:val="22"/>
          <w:lang w:val="nl-NL"/>
        </w:rPr>
        <w:t>De grafiekwaarde op een diepte van 1500 m vinden we uit de volgende figuur:</w:t>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r w:rsidRPr="008E28EA">
        <w:rPr>
          <w:rFonts w:ascii="Arial" w:eastAsiaTheme="minorEastAsia" w:hAnsi="Arial"/>
          <w:sz w:val="22"/>
          <w:szCs w:val="22"/>
          <w:lang w:val="nl-NL"/>
        </w:rPr>
        <w:br/>
      </w:r>
    </w:p>
    <w:p w:rsidR="008E28EA" w:rsidRPr="008E28EA" w:rsidRDefault="008E28EA" w:rsidP="008E28EA">
      <w:pPr>
        <w:spacing w:after="160" w:line="259" w:lineRule="auto"/>
        <w:ind w:left="720"/>
        <w:contextualSpacing/>
        <w:rPr>
          <w:rFonts w:ascii="Arial" w:eastAsiaTheme="minorEastAsia" w:hAnsi="Arial"/>
          <w:sz w:val="22"/>
          <w:szCs w:val="22"/>
          <w:lang w:val="nl-NL"/>
        </w:rPr>
      </w:pPr>
    </w:p>
    <w:p w:rsidR="008E28EA" w:rsidRPr="008E28EA" w:rsidRDefault="008E28EA" w:rsidP="008E28EA">
      <w:pPr>
        <w:numPr>
          <w:ilvl w:val="0"/>
          <w:numId w:val="30"/>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Dus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m:t>
            </m:r>
          </m:e>
          <m:sub>
            <m:r>
              <w:rPr>
                <w:rFonts w:ascii="Cambria Math" w:eastAsiaTheme="minorEastAsia" w:hAnsi="Cambria Math"/>
                <w:sz w:val="22"/>
                <w:szCs w:val="22"/>
                <w:lang w:val="nl-NL"/>
              </w:rPr>
              <m:t>1500</m:t>
            </m:r>
          </m:sub>
        </m:sSub>
        <m:r>
          <w:rPr>
            <w:rFonts w:ascii="Cambria Math" w:eastAsiaTheme="minorEastAsia" w:hAnsi="Cambria Math"/>
            <w:sz w:val="22"/>
            <w:szCs w:val="22"/>
            <w:lang w:val="nl-NL"/>
          </w:rPr>
          <m:t>=1100+∆E=1350 kJ/m</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[0,4]</w:t>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De benodigde energie om de bron te boren = oppervlakte onder de grafiek:</w:t>
      </w:r>
      <w:r w:rsidRPr="008E28EA">
        <w:rPr>
          <w:rFonts w:ascii="Arial" w:eastAsiaTheme="minorEastAsia" w:hAnsi="Arial"/>
          <w:sz w:val="22"/>
          <w:szCs w:val="22"/>
          <w:lang w:val="nl-NL"/>
        </w:rPr>
        <w:br/>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W</m:t>
            </m:r>
          </m:e>
          <m:sub>
            <m:r>
              <w:rPr>
                <w:rFonts w:ascii="Cambria Math" w:eastAsiaTheme="minorEastAsia" w:hAnsi="Cambria Math"/>
                <w:sz w:val="22"/>
                <w:szCs w:val="22"/>
                <w:lang w:val="nl-NL"/>
              </w:rPr>
              <m:t>2</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1000+1100</m:t>
            </m:r>
          </m:num>
          <m:den>
            <m:r>
              <w:rPr>
                <w:rFonts w:ascii="Cambria Math" w:eastAsiaTheme="minorEastAsia" w:hAnsi="Cambria Math"/>
                <w:sz w:val="22"/>
                <w:szCs w:val="22"/>
                <w:lang w:val="nl-NL"/>
              </w:rPr>
              <m:t>2</m:t>
            </m:r>
          </m:den>
        </m:f>
        <m:r>
          <w:rPr>
            <w:rFonts w:ascii="Cambria Math" w:eastAsiaTheme="minorEastAsia" w:hAnsi="Cambria Math"/>
            <w:sz w:val="22"/>
            <w:szCs w:val="22"/>
            <w:lang w:val="nl-NL"/>
          </w:rPr>
          <m:t>×1000+</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1100+1350</m:t>
            </m:r>
          </m:num>
          <m:den>
            <m:r>
              <w:rPr>
                <w:rFonts w:ascii="Cambria Math" w:eastAsiaTheme="minorEastAsia" w:hAnsi="Cambria Math"/>
                <w:sz w:val="22"/>
                <w:szCs w:val="22"/>
                <w:lang w:val="nl-NL"/>
              </w:rPr>
              <m:t>2</m:t>
            </m:r>
          </m:den>
        </m:f>
        <m:r>
          <w:rPr>
            <w:rFonts w:ascii="Cambria Math" w:eastAsiaTheme="minorEastAsia" w:hAnsi="Cambria Math"/>
            <w:sz w:val="22"/>
            <w:szCs w:val="22"/>
            <w:lang w:val="nl-NL"/>
          </w:rPr>
          <m:t>×500=166,25×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4</m:t>
            </m:r>
          </m:sup>
        </m:sSup>
        <m:r>
          <w:rPr>
            <w:rFonts w:ascii="Cambria Math" w:eastAsiaTheme="minorEastAsia" w:hAnsi="Cambria Math"/>
            <w:sz w:val="22"/>
            <w:szCs w:val="22"/>
            <w:lang w:val="nl-NL"/>
          </w:rPr>
          <m:t xml:space="preserve"> kJ=166,25×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[0,4]</w:t>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Dus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W</m:t>
            </m:r>
          </m:e>
          <m:sub>
            <m:r>
              <w:rPr>
                <w:rFonts w:ascii="Cambria Math" w:eastAsiaTheme="minorEastAsia" w:hAnsi="Cambria Math"/>
                <w:sz w:val="22"/>
                <w:szCs w:val="22"/>
                <w:lang w:val="nl-NL"/>
              </w:rPr>
              <m:t>tot</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W</m:t>
            </m:r>
          </m:e>
          <m:sub>
            <m:r>
              <w:rPr>
                <w:rFonts w:ascii="Cambria Math" w:eastAsiaTheme="minorEastAsia" w:hAnsi="Cambria Math"/>
                <w:sz w:val="22"/>
                <w:szCs w:val="22"/>
                <w:lang w:val="nl-NL"/>
              </w:rPr>
              <m:t>1</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W</m:t>
            </m:r>
          </m:e>
          <m:sub>
            <m:r>
              <w:rPr>
                <w:rFonts w:ascii="Cambria Math" w:eastAsiaTheme="minorEastAsia" w:hAnsi="Cambria Math"/>
                <w:sz w:val="22"/>
                <w:szCs w:val="22"/>
                <w:lang w:val="nl-NL"/>
              </w:rPr>
              <m:t>2</m:t>
            </m:r>
          </m:sub>
        </m:sSub>
        <m:r>
          <w:rPr>
            <w:rFonts w:ascii="Cambria Math" w:eastAsiaTheme="minorEastAsia" w:hAnsi="Cambria Math"/>
            <w:sz w:val="22"/>
            <w:szCs w:val="22"/>
            <w:lang w:val="nl-NL"/>
          </w:rPr>
          <m:t>+</m:t>
        </m:r>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E</m:t>
            </m:r>
          </m:e>
          <m:sub>
            <m:r>
              <w:rPr>
                <w:rFonts w:ascii="Cambria Math" w:eastAsiaTheme="minorEastAsia" w:hAnsi="Cambria Math"/>
                <w:sz w:val="22"/>
                <w:szCs w:val="22"/>
                <w:lang w:val="nl-NL"/>
              </w:rPr>
              <m:t>water</m:t>
            </m:r>
          </m:sub>
        </m:sSub>
        <m:r>
          <w:rPr>
            <w:rFonts w:ascii="Cambria Math" w:eastAsiaTheme="minorEastAsia" w:hAnsi="Cambria Math"/>
            <w:sz w:val="22"/>
            <w:szCs w:val="22"/>
            <w:lang w:val="nl-NL"/>
          </w:rPr>
          <m:t>=166,25×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r>
          <w:rPr>
            <w:rFonts w:ascii="Cambria Math" w:eastAsiaTheme="minorEastAsia" w:hAnsi="Cambria Math"/>
            <w:sz w:val="22"/>
            <w:szCs w:val="22"/>
            <w:lang w:val="nl-NL"/>
          </w:rPr>
          <m:t>+209×</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r>
          <w:rPr>
            <w:rFonts w:ascii="Cambria Math" w:eastAsiaTheme="minorEastAsia" w:hAnsi="Cambria Math"/>
            <w:sz w:val="22"/>
            <w:szCs w:val="22"/>
            <w:lang w:val="nl-NL"/>
          </w:rPr>
          <m:t>+54×</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r>
          <w:rPr>
            <w:rFonts w:ascii="Cambria Math" w:eastAsiaTheme="minorEastAsia" w:hAnsi="Cambria Math"/>
            <w:sz w:val="22"/>
            <w:szCs w:val="22"/>
            <w:lang w:val="nl-NL"/>
          </w:rPr>
          <m:t>=915,25×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r>
          <w:rPr>
            <w:rFonts w:ascii="Cambria Math" w:eastAsiaTheme="minorEastAsia" w:hAnsi="Cambria Math"/>
            <w:sz w:val="22"/>
            <w:szCs w:val="22"/>
            <w:lang w:val="nl-NL"/>
          </w:rPr>
          <m:t xml:space="preserve"> J</m:t>
        </m:r>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[0,2]</w:t>
      </w:r>
      <w:r w:rsidRPr="008E28EA">
        <w:rPr>
          <w:rFonts w:ascii="Arial" w:eastAsiaTheme="minorEastAsia" w:hAnsi="Arial"/>
          <w:sz w:val="22"/>
          <w:szCs w:val="22"/>
          <w:lang w:val="nl-NL"/>
        </w:rPr>
        <w:br/>
      </w:r>
    </w:p>
    <w:p w:rsidR="008E28EA" w:rsidRPr="008E28EA" w:rsidRDefault="008E28EA" w:rsidP="008E28EA">
      <w:pPr>
        <w:numPr>
          <w:ilvl w:val="0"/>
          <w:numId w:val="33"/>
        </w:numPr>
        <w:spacing w:after="160" w:line="259" w:lineRule="auto"/>
        <w:contextualSpacing/>
        <w:rPr>
          <w:rFonts w:ascii="Arial" w:eastAsiaTheme="minorEastAsia" w:hAnsi="Arial"/>
          <w:sz w:val="22"/>
          <w:szCs w:val="22"/>
          <w:lang w:val="nl-NL"/>
        </w:rPr>
      </w:pPr>
      <w:r w:rsidRPr="008E28EA">
        <w:rPr>
          <w:rFonts w:ascii="Arial" w:eastAsiaTheme="minorEastAsia" w:hAnsi="Arial"/>
          <w:sz w:val="22"/>
          <w:szCs w:val="22"/>
          <w:lang w:val="nl-NL"/>
        </w:rPr>
        <w:t xml:space="preserve">Conclusie: </w:t>
      </w:r>
      <m:oMath>
        <m:sSub>
          <m:sSubPr>
            <m:ctrlPr>
              <w:rPr>
                <w:rFonts w:ascii="Cambria Math" w:eastAsiaTheme="minorEastAsia" w:hAnsi="Cambria Math"/>
                <w:i/>
                <w:sz w:val="22"/>
                <w:szCs w:val="22"/>
                <w:lang w:val="nl-NL"/>
              </w:rPr>
            </m:ctrlPr>
          </m:sSubPr>
          <m:e>
            <m:r>
              <w:rPr>
                <w:rFonts w:ascii="Cambria Math" w:eastAsiaTheme="minorEastAsia" w:hAnsi="Cambria Math"/>
                <w:sz w:val="22"/>
                <w:szCs w:val="22"/>
                <w:lang w:val="nl-NL"/>
              </w:rPr>
              <m:t>OOC</m:t>
            </m:r>
          </m:e>
          <m:sub>
            <m:r>
              <w:rPr>
                <w:rFonts w:ascii="Cambria Math" w:eastAsiaTheme="minorEastAsia" w:hAnsi="Cambria Math"/>
                <w:sz w:val="22"/>
                <w:szCs w:val="22"/>
                <w:lang w:val="nl-NL"/>
              </w:rPr>
              <m:t>tot</m:t>
            </m:r>
          </m:sub>
        </m:sSub>
        <m:r>
          <w:rPr>
            <w:rFonts w:ascii="Cambria Math" w:eastAsiaTheme="minorEastAsia" w:hAnsi="Cambria Math"/>
            <w:sz w:val="22"/>
            <w:szCs w:val="22"/>
            <w:lang w:val="nl-NL"/>
          </w:rPr>
          <m:t>=</m:t>
        </m:r>
        <m:f>
          <m:fPr>
            <m:ctrlPr>
              <w:rPr>
                <w:rFonts w:ascii="Cambria Math" w:eastAsiaTheme="minorEastAsia" w:hAnsi="Cambria Math"/>
                <w:i/>
                <w:sz w:val="22"/>
                <w:szCs w:val="22"/>
                <w:lang w:val="nl-NL"/>
              </w:rPr>
            </m:ctrlPr>
          </m:fPr>
          <m:num>
            <m:r>
              <w:rPr>
                <w:rFonts w:ascii="Cambria Math" w:eastAsiaTheme="minorEastAsia" w:hAnsi="Cambria Math"/>
                <w:sz w:val="22"/>
                <w:szCs w:val="22"/>
                <w:lang w:val="nl-NL"/>
              </w:rPr>
              <m:t>328,32×</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16</m:t>
                </m:r>
              </m:sup>
            </m:sSup>
          </m:num>
          <m:den>
            <m:r>
              <w:rPr>
                <w:rFonts w:ascii="Cambria Math" w:eastAsiaTheme="minorEastAsia" w:hAnsi="Cambria Math"/>
                <w:sz w:val="22"/>
                <w:szCs w:val="22"/>
                <w:lang w:val="nl-NL"/>
              </w:rPr>
              <m:t>915,25×</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7</m:t>
                </m:r>
              </m:sup>
            </m:sSup>
          </m:den>
        </m:f>
        <m:r>
          <w:rPr>
            <w:rFonts w:ascii="Cambria Math" w:eastAsiaTheme="minorEastAsia" w:hAnsi="Cambria Math"/>
            <w:sz w:val="22"/>
            <w:szCs w:val="22"/>
            <w:lang w:val="nl-NL"/>
          </w:rPr>
          <m:t>=3,59×</m:t>
        </m:r>
        <m:sSup>
          <m:sSupPr>
            <m:ctrlPr>
              <w:rPr>
                <w:rFonts w:ascii="Cambria Math" w:eastAsiaTheme="minorEastAsia" w:hAnsi="Cambria Math"/>
                <w:i/>
                <w:sz w:val="22"/>
                <w:szCs w:val="22"/>
                <w:lang w:val="nl-NL"/>
              </w:rPr>
            </m:ctrlPr>
          </m:sSupPr>
          <m:e>
            <m:r>
              <w:rPr>
                <w:rFonts w:ascii="Cambria Math" w:eastAsiaTheme="minorEastAsia" w:hAnsi="Cambria Math"/>
                <w:sz w:val="22"/>
                <w:szCs w:val="22"/>
                <w:lang w:val="nl-NL"/>
              </w:rPr>
              <m:t>10</m:t>
            </m:r>
          </m:e>
          <m:sup>
            <m:r>
              <w:rPr>
                <w:rFonts w:ascii="Cambria Math" w:eastAsiaTheme="minorEastAsia" w:hAnsi="Cambria Math"/>
                <w:sz w:val="22"/>
                <w:szCs w:val="22"/>
                <w:lang w:val="nl-NL"/>
              </w:rPr>
              <m:t>8</m:t>
            </m:r>
          </m:sup>
        </m:sSup>
      </m:oMath>
      <w:r w:rsidRPr="008E28EA">
        <w:rPr>
          <w:rFonts w:ascii="Arial" w:eastAsiaTheme="minorEastAsia" w:hAnsi="Arial"/>
          <w:sz w:val="22"/>
          <w:szCs w:val="22"/>
          <w:lang w:val="nl-NL"/>
        </w:rPr>
        <w:t xml:space="preserve"> </w:t>
      </w:r>
      <w:r w:rsidRPr="008E28EA">
        <w:rPr>
          <w:rFonts w:ascii="Arial" w:eastAsiaTheme="minorEastAsia" w:hAnsi="Arial"/>
          <w:color w:val="FF0000"/>
          <w:sz w:val="22"/>
          <w:szCs w:val="22"/>
          <w:lang w:val="nl-NL"/>
        </w:rPr>
        <w:t>[0,4]</w:t>
      </w:r>
    </w:p>
    <w:p w:rsidR="00E14F9E" w:rsidRPr="00F474C0" w:rsidRDefault="00E14F9E">
      <w:pPr>
        <w:rPr>
          <w:rFonts w:ascii="Arial" w:eastAsia="DFKai-SB" w:hAnsi="Arial" w:cs="Arial"/>
          <w:b/>
          <w:sz w:val="22"/>
          <w:szCs w:val="22"/>
          <w:lang w:val="nl-NL" w:eastAsia="zh-TW"/>
        </w:rPr>
      </w:pPr>
    </w:p>
    <w:sectPr w:rsidR="00E14F9E" w:rsidRPr="00F474C0" w:rsidSect="00F663F7">
      <w:headerReference w:type="default" r:id="rId15"/>
      <w:footerReference w:type="even" r:id="rId16"/>
      <w:footerReference w:type="default" r:id="rId17"/>
      <w:pgSz w:w="11907" w:h="16840" w:code="9"/>
      <w:pgMar w:top="1702" w:right="708" w:bottom="100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068" w:rsidRDefault="00BC0068">
      <w:r>
        <w:separator/>
      </w:r>
    </w:p>
  </w:endnote>
  <w:endnote w:type="continuationSeparator" w:id="0">
    <w:p w:rsidR="00BC0068" w:rsidRDefault="00BC0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ngLiU">
    <w:altName w:val="細明體"/>
    <w:panose1 w:val="02010609000101010101"/>
    <w:charset w:val="88"/>
    <w:family w:val="modern"/>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2" w:rsidRDefault="00DE3332" w:rsidP="008937C1">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DE3332" w:rsidRDefault="00DE333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32" w:rsidRPr="00387168" w:rsidRDefault="00DE3332" w:rsidP="00387168">
    <w:pPr>
      <w:pStyle w:val="Voettekst"/>
      <w:tabs>
        <w:tab w:val="center" w:pos="4680"/>
        <w:tab w:val="right" w:pos="9360"/>
      </w:tabs>
      <w:jc w:val="right"/>
      <w:rPr>
        <w:i/>
      </w:rPr>
    </w:pPr>
    <w:r>
      <w:rPr>
        <w:i/>
        <w:color w:val="4F81BD"/>
      </w:rPr>
      <w:t xml:space="preserve"> </w:t>
    </w:r>
    <w:r w:rsidRPr="00417ACD">
      <w:rPr>
        <w:i/>
        <w:color w:val="4F81BD"/>
      </w:rPr>
      <w:fldChar w:fldCharType="begin"/>
    </w:r>
    <w:r w:rsidRPr="00417ACD">
      <w:rPr>
        <w:i/>
        <w:color w:val="4F81BD"/>
      </w:rPr>
      <w:instrText xml:space="preserve"> PAGE   \* MERGEFORMAT </w:instrText>
    </w:r>
    <w:r w:rsidRPr="00417ACD">
      <w:rPr>
        <w:i/>
        <w:color w:val="4F81BD"/>
      </w:rPr>
      <w:fldChar w:fldCharType="separate"/>
    </w:r>
    <w:r w:rsidR="008E28EA">
      <w:rPr>
        <w:i/>
        <w:noProof/>
        <w:color w:val="4F81BD"/>
      </w:rPr>
      <w:t>2</w:t>
    </w:r>
    <w:r w:rsidRPr="00417ACD">
      <w:rPr>
        <w:i/>
        <w:color w:val="4F81B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068" w:rsidRDefault="00BC0068">
      <w:r>
        <w:separator/>
      </w:r>
    </w:p>
  </w:footnote>
  <w:footnote w:type="continuationSeparator" w:id="0">
    <w:p w:rsidR="00BC0068" w:rsidRDefault="00BC0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44" w:type="dxa"/>
      <w:tblInd w:w="-1026" w:type="dxa"/>
      <w:tblLook w:val="04A0" w:firstRow="1" w:lastRow="0" w:firstColumn="1" w:lastColumn="0" w:noHBand="0" w:noVBand="1"/>
    </w:tblPr>
    <w:tblGrid>
      <w:gridCol w:w="3114"/>
      <w:gridCol w:w="7830"/>
    </w:tblGrid>
    <w:tr w:rsidR="00DE3332" w:rsidRPr="00B15816" w:rsidTr="009221A9">
      <w:tc>
        <w:tcPr>
          <w:tcW w:w="3114" w:type="dxa"/>
          <w:vMerge w:val="restart"/>
        </w:tcPr>
        <w:p w:rsidR="00DE3332" w:rsidRPr="009221A9" w:rsidRDefault="00DE3332" w:rsidP="009221A9">
          <w:pPr>
            <w:widowControl w:val="0"/>
            <w:rPr>
              <w:i/>
              <w:sz w:val="32"/>
              <w:szCs w:val="32"/>
            </w:rPr>
          </w:pPr>
        </w:p>
      </w:tc>
      <w:tc>
        <w:tcPr>
          <w:tcW w:w="7830" w:type="dxa"/>
        </w:tcPr>
        <w:p w:rsidR="00DE3332" w:rsidRPr="00B15816" w:rsidRDefault="00DE3332" w:rsidP="009221A9">
          <w:pPr>
            <w:widowControl w:val="0"/>
            <w:jc w:val="right"/>
            <w:rPr>
              <w:i/>
              <w:color w:val="4993ED"/>
              <w:sz w:val="32"/>
              <w:szCs w:val="32"/>
              <w:lang w:val="nl-NL"/>
            </w:rPr>
          </w:pPr>
        </w:p>
      </w:tc>
    </w:tr>
    <w:tr w:rsidR="00DE3332" w:rsidTr="009221A9">
      <w:tc>
        <w:tcPr>
          <w:tcW w:w="3114" w:type="dxa"/>
          <w:vMerge/>
        </w:tcPr>
        <w:p w:rsidR="00DE3332" w:rsidRPr="00B15816" w:rsidRDefault="00DE3332" w:rsidP="009221A9">
          <w:pPr>
            <w:widowControl w:val="0"/>
            <w:rPr>
              <w:i/>
              <w:sz w:val="32"/>
              <w:szCs w:val="32"/>
              <w:lang w:val="nl-NL"/>
            </w:rPr>
          </w:pPr>
        </w:p>
      </w:tc>
      <w:tc>
        <w:tcPr>
          <w:tcW w:w="7830" w:type="dxa"/>
        </w:tcPr>
        <w:p w:rsidR="00DE3332" w:rsidRPr="009221A9" w:rsidRDefault="00DE3332" w:rsidP="009221A9">
          <w:pPr>
            <w:widowControl w:val="0"/>
            <w:jc w:val="right"/>
            <w:rPr>
              <w:i/>
              <w:color w:val="4993ED"/>
              <w:sz w:val="32"/>
              <w:szCs w:val="32"/>
            </w:rPr>
          </w:pPr>
        </w:p>
      </w:tc>
    </w:tr>
  </w:tbl>
  <w:p w:rsidR="00DE3332" w:rsidRPr="0070499F" w:rsidRDefault="00DE3332" w:rsidP="0070499F">
    <w:r w:rsidRPr="000971AD">
      <w:rPr>
        <w:i/>
        <w:sz w:val="32"/>
        <w:szCs w:val="32"/>
      </w:rPr>
      <w:tab/>
    </w:r>
    <w:r w:rsidRPr="000971AD">
      <w:rPr>
        <w:i/>
        <w:sz w:val="32"/>
        <w:szCs w:val="32"/>
      </w:rPr>
      <w:tab/>
    </w:r>
    <w:r w:rsidRPr="000971AD">
      <w:rPr>
        <w:i/>
        <w:sz w:val="32"/>
        <w:szCs w:val="32"/>
      </w:rPr>
      <w:tab/>
    </w:r>
    <w:r w:rsidRPr="000971AD">
      <w:rPr>
        <w:i/>
        <w:sz w:val="32"/>
        <w:szCs w:val="32"/>
      </w:rPr>
      <w:tab/>
    </w:r>
    <w:r w:rsidRPr="000971AD">
      <w:rPr>
        <w:i/>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732"/>
    <w:multiLevelType w:val="hybridMultilevel"/>
    <w:tmpl w:val="899A4276"/>
    <w:lvl w:ilvl="0" w:tplc="31C243A0">
      <w:start w:val="1"/>
      <w:numFmt w:val="lowerLetter"/>
      <w:lvlText w:val="%1."/>
      <w:lvlJc w:val="left"/>
      <w:pPr>
        <w:tabs>
          <w:tab w:val="num" w:pos="720"/>
        </w:tabs>
        <w:ind w:left="720" w:hanging="360"/>
      </w:pPr>
      <w:rPr>
        <w:rFonts w:ascii="Times New Roman" w:eastAsia="PMingLiU"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380A9B"/>
    <w:multiLevelType w:val="hybridMultilevel"/>
    <w:tmpl w:val="159204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D55C96"/>
    <w:multiLevelType w:val="hybridMultilevel"/>
    <w:tmpl w:val="EAB845F2"/>
    <w:lvl w:ilvl="0" w:tplc="AB4047D4">
      <w:start w:val="1"/>
      <w:numFmt w:val="decimal"/>
      <w:lvlText w:val="%1."/>
      <w:lvlJc w:val="left"/>
      <w:pPr>
        <w:tabs>
          <w:tab w:val="num" w:pos="720"/>
        </w:tabs>
        <w:ind w:left="720" w:hanging="360"/>
      </w:pPr>
      <w:rPr>
        <w:b w:val="0"/>
        <w:sz w:val="24"/>
        <w:szCs w:val="24"/>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A773899"/>
    <w:multiLevelType w:val="hybridMultilevel"/>
    <w:tmpl w:val="1CC87816"/>
    <w:lvl w:ilvl="0" w:tplc="0409000F">
      <w:start w:val="1"/>
      <w:numFmt w:val="decimal"/>
      <w:lvlText w:val="%1."/>
      <w:lvlJc w:val="left"/>
      <w:pPr>
        <w:tabs>
          <w:tab w:val="num" w:pos="494"/>
        </w:tabs>
        <w:ind w:left="494" w:hanging="480"/>
      </w:pPr>
      <w:rPr>
        <w:rFonts w:hint="default"/>
      </w:rPr>
    </w:lvl>
    <w:lvl w:ilvl="1" w:tplc="4A5891D8">
      <w:start w:val="1"/>
      <w:numFmt w:val="lowerLetter"/>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AB8719F"/>
    <w:multiLevelType w:val="hybridMultilevel"/>
    <w:tmpl w:val="67D25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CF4712"/>
    <w:multiLevelType w:val="hybridMultilevel"/>
    <w:tmpl w:val="BFAC9F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547B4"/>
    <w:multiLevelType w:val="hybridMultilevel"/>
    <w:tmpl w:val="171E5A22"/>
    <w:lvl w:ilvl="0" w:tplc="04190017">
      <w:start w:val="4"/>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163FE"/>
    <w:multiLevelType w:val="hybridMultilevel"/>
    <w:tmpl w:val="91329206"/>
    <w:lvl w:ilvl="0" w:tplc="3B0EEDF6">
      <w:start w:val="4"/>
      <w:numFmt w:val="lowerLetter"/>
      <w:lvlText w:val="%1)"/>
      <w:lvlJc w:val="left"/>
      <w:pPr>
        <w:tabs>
          <w:tab w:val="num" w:pos="2400"/>
        </w:tabs>
        <w:ind w:left="2400" w:hanging="360"/>
      </w:pPr>
      <w:rPr>
        <w:rFonts w:hint="default"/>
      </w:rPr>
    </w:lvl>
    <w:lvl w:ilvl="1" w:tplc="08090019" w:tentative="1">
      <w:start w:val="1"/>
      <w:numFmt w:val="lowerLetter"/>
      <w:lvlText w:val="%2."/>
      <w:lvlJc w:val="left"/>
      <w:pPr>
        <w:tabs>
          <w:tab w:val="num" w:pos="3120"/>
        </w:tabs>
        <w:ind w:left="3120" w:hanging="360"/>
      </w:pPr>
    </w:lvl>
    <w:lvl w:ilvl="2" w:tplc="0809001B" w:tentative="1">
      <w:start w:val="1"/>
      <w:numFmt w:val="lowerRoman"/>
      <w:lvlText w:val="%3."/>
      <w:lvlJc w:val="right"/>
      <w:pPr>
        <w:tabs>
          <w:tab w:val="num" w:pos="3840"/>
        </w:tabs>
        <w:ind w:left="3840" w:hanging="180"/>
      </w:pPr>
    </w:lvl>
    <w:lvl w:ilvl="3" w:tplc="0809000F" w:tentative="1">
      <w:start w:val="1"/>
      <w:numFmt w:val="decimal"/>
      <w:lvlText w:val="%4."/>
      <w:lvlJc w:val="left"/>
      <w:pPr>
        <w:tabs>
          <w:tab w:val="num" w:pos="4560"/>
        </w:tabs>
        <w:ind w:left="4560" w:hanging="360"/>
      </w:pPr>
    </w:lvl>
    <w:lvl w:ilvl="4" w:tplc="08090019" w:tentative="1">
      <w:start w:val="1"/>
      <w:numFmt w:val="lowerLetter"/>
      <w:lvlText w:val="%5."/>
      <w:lvlJc w:val="left"/>
      <w:pPr>
        <w:tabs>
          <w:tab w:val="num" w:pos="5280"/>
        </w:tabs>
        <w:ind w:left="5280" w:hanging="360"/>
      </w:pPr>
    </w:lvl>
    <w:lvl w:ilvl="5" w:tplc="0809001B" w:tentative="1">
      <w:start w:val="1"/>
      <w:numFmt w:val="lowerRoman"/>
      <w:lvlText w:val="%6."/>
      <w:lvlJc w:val="right"/>
      <w:pPr>
        <w:tabs>
          <w:tab w:val="num" w:pos="6000"/>
        </w:tabs>
        <w:ind w:left="6000" w:hanging="180"/>
      </w:pPr>
    </w:lvl>
    <w:lvl w:ilvl="6" w:tplc="0809000F" w:tentative="1">
      <w:start w:val="1"/>
      <w:numFmt w:val="decimal"/>
      <w:lvlText w:val="%7."/>
      <w:lvlJc w:val="left"/>
      <w:pPr>
        <w:tabs>
          <w:tab w:val="num" w:pos="6720"/>
        </w:tabs>
        <w:ind w:left="6720" w:hanging="360"/>
      </w:pPr>
    </w:lvl>
    <w:lvl w:ilvl="7" w:tplc="08090019" w:tentative="1">
      <w:start w:val="1"/>
      <w:numFmt w:val="lowerLetter"/>
      <w:lvlText w:val="%8."/>
      <w:lvlJc w:val="left"/>
      <w:pPr>
        <w:tabs>
          <w:tab w:val="num" w:pos="7440"/>
        </w:tabs>
        <w:ind w:left="7440" w:hanging="360"/>
      </w:pPr>
    </w:lvl>
    <w:lvl w:ilvl="8" w:tplc="0809001B" w:tentative="1">
      <w:start w:val="1"/>
      <w:numFmt w:val="lowerRoman"/>
      <w:lvlText w:val="%9."/>
      <w:lvlJc w:val="right"/>
      <w:pPr>
        <w:tabs>
          <w:tab w:val="num" w:pos="8160"/>
        </w:tabs>
        <w:ind w:left="8160" w:hanging="180"/>
      </w:pPr>
    </w:lvl>
  </w:abstractNum>
  <w:abstractNum w:abstractNumId="8" w15:restartNumberingAfterBreak="0">
    <w:nsid w:val="1CD41654"/>
    <w:multiLevelType w:val="hybridMultilevel"/>
    <w:tmpl w:val="20DC1A3C"/>
    <w:lvl w:ilvl="0" w:tplc="D7D6EB3C">
      <w:start w:val="2"/>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F5B6C"/>
    <w:multiLevelType w:val="hybridMultilevel"/>
    <w:tmpl w:val="7486BB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022795F"/>
    <w:multiLevelType w:val="hybridMultilevel"/>
    <w:tmpl w:val="ED067C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4B20909"/>
    <w:multiLevelType w:val="hybridMultilevel"/>
    <w:tmpl w:val="9094FC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F16994"/>
    <w:multiLevelType w:val="hybridMultilevel"/>
    <w:tmpl w:val="F63CE604"/>
    <w:lvl w:ilvl="0" w:tplc="87987C16">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C6B35CF"/>
    <w:multiLevelType w:val="hybridMultilevel"/>
    <w:tmpl w:val="18027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574762"/>
    <w:multiLevelType w:val="hybridMultilevel"/>
    <w:tmpl w:val="71BC9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7A3F8B"/>
    <w:multiLevelType w:val="hybridMultilevel"/>
    <w:tmpl w:val="8E96856A"/>
    <w:lvl w:ilvl="0" w:tplc="D3E48DB0">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660A07"/>
    <w:multiLevelType w:val="hybridMultilevel"/>
    <w:tmpl w:val="2856F4F2"/>
    <w:lvl w:ilvl="0" w:tplc="3CBA2148">
      <w:start w:val="1"/>
      <w:numFmt w:val="lowerLetter"/>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7" w15:restartNumberingAfterBreak="0">
    <w:nsid w:val="432525B6"/>
    <w:multiLevelType w:val="hybridMultilevel"/>
    <w:tmpl w:val="BC745FD6"/>
    <w:lvl w:ilvl="0" w:tplc="5672E58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262F23"/>
    <w:multiLevelType w:val="hybridMultilevel"/>
    <w:tmpl w:val="42704DB0"/>
    <w:lvl w:ilvl="0" w:tplc="ECD2F93A">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A4097C"/>
    <w:multiLevelType w:val="hybridMultilevel"/>
    <w:tmpl w:val="2B56D79A"/>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5A2A7E"/>
    <w:multiLevelType w:val="hybridMultilevel"/>
    <w:tmpl w:val="A64E8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4D3796"/>
    <w:multiLevelType w:val="hybridMultilevel"/>
    <w:tmpl w:val="AE125966"/>
    <w:lvl w:ilvl="0" w:tplc="EE70D242">
      <w:start w:val="1"/>
      <w:numFmt w:val="upp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3005DF4"/>
    <w:multiLevelType w:val="hybridMultilevel"/>
    <w:tmpl w:val="EFB44C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32C777E"/>
    <w:multiLevelType w:val="hybridMultilevel"/>
    <w:tmpl w:val="5124344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E494912E">
      <w:start w:val="1"/>
      <w:numFmt w:val="decimal"/>
      <w:lvlText w:val="%3"/>
      <w:lvlJc w:val="left"/>
      <w:pPr>
        <w:tabs>
          <w:tab w:val="num" w:pos="2340"/>
        </w:tabs>
        <w:ind w:left="2340" w:hanging="360"/>
      </w:pPr>
      <w:rPr>
        <w:rFonts w:hint="default"/>
      </w:rPr>
    </w:lvl>
    <w:lvl w:ilvl="3" w:tplc="A718C066">
      <w:start w:val="1"/>
      <w:numFmt w:val="upperLetter"/>
      <w:lvlText w:val="%4."/>
      <w:lvlJc w:val="left"/>
      <w:pPr>
        <w:tabs>
          <w:tab w:val="num" w:pos="2880"/>
        </w:tabs>
        <w:ind w:left="2880" w:hanging="36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8AE484C"/>
    <w:multiLevelType w:val="hybridMultilevel"/>
    <w:tmpl w:val="813E888E"/>
    <w:lvl w:ilvl="0" w:tplc="EF0639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AD972C9"/>
    <w:multiLevelType w:val="hybridMultilevel"/>
    <w:tmpl w:val="91701450"/>
    <w:lvl w:ilvl="0" w:tplc="7E3EA58A">
      <w:start w:val="1"/>
      <w:numFmt w:val="lowerLetter"/>
      <w:lvlText w:val="%1."/>
      <w:lvlJc w:val="left"/>
      <w:pPr>
        <w:tabs>
          <w:tab w:val="num" w:pos="1080"/>
        </w:tabs>
        <w:ind w:left="1080" w:hanging="720"/>
      </w:pPr>
      <w:rPr>
        <w:rFonts w:ascii="Times New Roman" w:eastAsia="Times New Roman" w:hAnsi="Times New Roman" w:cs="Times New Roman"/>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6" w15:restartNumberingAfterBreak="0">
    <w:nsid w:val="5B3A7FBF"/>
    <w:multiLevelType w:val="hybridMultilevel"/>
    <w:tmpl w:val="1278DDF2"/>
    <w:lvl w:ilvl="0" w:tplc="84C05E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B460F9"/>
    <w:multiLevelType w:val="hybridMultilevel"/>
    <w:tmpl w:val="70169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9A3365"/>
    <w:multiLevelType w:val="hybridMultilevel"/>
    <w:tmpl w:val="B726B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00C492E"/>
    <w:multiLevelType w:val="hybridMultilevel"/>
    <w:tmpl w:val="58785DE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5D70F95"/>
    <w:multiLevelType w:val="hybridMultilevel"/>
    <w:tmpl w:val="8872DE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7403FD"/>
    <w:multiLevelType w:val="hybridMultilevel"/>
    <w:tmpl w:val="398AD17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5"/>
  </w:num>
  <w:num w:numId="3">
    <w:abstractNumId w:val="11"/>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2"/>
  </w:num>
  <w:num w:numId="9">
    <w:abstractNumId w:val="21"/>
  </w:num>
  <w:num w:numId="10">
    <w:abstractNumId w:val="17"/>
  </w:num>
  <w:num w:numId="11">
    <w:abstractNumId w:val="25"/>
  </w:num>
  <w:num w:numId="12">
    <w:abstractNumId w:val="24"/>
  </w:num>
  <w:num w:numId="13">
    <w:abstractNumId w:val="29"/>
  </w:num>
  <w:num w:numId="14">
    <w:abstractNumId w:val="22"/>
  </w:num>
  <w:num w:numId="15">
    <w:abstractNumId w:val="27"/>
  </w:num>
  <w:num w:numId="16">
    <w:abstractNumId w:val="16"/>
  </w:num>
  <w:num w:numId="17">
    <w:abstractNumId w:val="7"/>
  </w:num>
  <w:num w:numId="18">
    <w:abstractNumId w:val="9"/>
  </w:num>
  <w:num w:numId="19">
    <w:abstractNumId w:val="5"/>
  </w:num>
  <w:num w:numId="20">
    <w:abstractNumId w:val="6"/>
  </w:num>
  <w:num w:numId="21">
    <w:abstractNumId w:val="23"/>
  </w:num>
  <w:num w:numId="22">
    <w:abstractNumId w:val="2"/>
  </w:num>
  <w:num w:numId="23">
    <w:abstractNumId w:val="19"/>
  </w:num>
  <w:num w:numId="24">
    <w:abstractNumId w:val="3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4"/>
  </w:num>
  <w:num w:numId="28">
    <w:abstractNumId w:val="1"/>
  </w:num>
  <w:num w:numId="29">
    <w:abstractNumId w:val="4"/>
  </w:num>
  <w:num w:numId="30">
    <w:abstractNumId w:val="13"/>
  </w:num>
  <w:num w:numId="31">
    <w:abstractNumId w:val="20"/>
  </w:num>
  <w:num w:numId="32">
    <w:abstractNumId w:val="10"/>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l-NL"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9697">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C0"/>
    <w:rsid w:val="00000910"/>
    <w:rsid w:val="00000E1D"/>
    <w:rsid w:val="00010319"/>
    <w:rsid w:val="00013F0E"/>
    <w:rsid w:val="00022C04"/>
    <w:rsid w:val="00025172"/>
    <w:rsid w:val="000254EC"/>
    <w:rsid w:val="00025CA0"/>
    <w:rsid w:val="0003102D"/>
    <w:rsid w:val="000316A9"/>
    <w:rsid w:val="00032DB6"/>
    <w:rsid w:val="0003539A"/>
    <w:rsid w:val="00040685"/>
    <w:rsid w:val="0005015B"/>
    <w:rsid w:val="0005054A"/>
    <w:rsid w:val="00053338"/>
    <w:rsid w:val="0005594F"/>
    <w:rsid w:val="000570F9"/>
    <w:rsid w:val="00057A9F"/>
    <w:rsid w:val="00060E7A"/>
    <w:rsid w:val="0006153B"/>
    <w:rsid w:val="00066F4A"/>
    <w:rsid w:val="000679DE"/>
    <w:rsid w:val="00072FBB"/>
    <w:rsid w:val="00077125"/>
    <w:rsid w:val="000778F2"/>
    <w:rsid w:val="00080714"/>
    <w:rsid w:val="00081927"/>
    <w:rsid w:val="00087B44"/>
    <w:rsid w:val="00087CA6"/>
    <w:rsid w:val="00087E07"/>
    <w:rsid w:val="00093090"/>
    <w:rsid w:val="000A00E0"/>
    <w:rsid w:val="000A0687"/>
    <w:rsid w:val="000A1683"/>
    <w:rsid w:val="000A5ABC"/>
    <w:rsid w:val="000A6BA2"/>
    <w:rsid w:val="000B2978"/>
    <w:rsid w:val="000B33A2"/>
    <w:rsid w:val="000B722B"/>
    <w:rsid w:val="000C2568"/>
    <w:rsid w:val="000C4A0F"/>
    <w:rsid w:val="000D11F8"/>
    <w:rsid w:val="000D229C"/>
    <w:rsid w:val="000D507C"/>
    <w:rsid w:val="000D52D1"/>
    <w:rsid w:val="000D5E6B"/>
    <w:rsid w:val="000D63FD"/>
    <w:rsid w:val="000D6989"/>
    <w:rsid w:val="000E0682"/>
    <w:rsid w:val="000E2971"/>
    <w:rsid w:val="000E2E1B"/>
    <w:rsid w:val="000F3647"/>
    <w:rsid w:val="000F42EE"/>
    <w:rsid w:val="000F587E"/>
    <w:rsid w:val="000F61BF"/>
    <w:rsid w:val="000F777F"/>
    <w:rsid w:val="001014CC"/>
    <w:rsid w:val="00101749"/>
    <w:rsid w:val="00102883"/>
    <w:rsid w:val="00102BF5"/>
    <w:rsid w:val="00113E40"/>
    <w:rsid w:val="00121D7E"/>
    <w:rsid w:val="00122BB2"/>
    <w:rsid w:val="001252F6"/>
    <w:rsid w:val="001267B5"/>
    <w:rsid w:val="00131210"/>
    <w:rsid w:val="00133A4A"/>
    <w:rsid w:val="00134899"/>
    <w:rsid w:val="00137E7E"/>
    <w:rsid w:val="00143426"/>
    <w:rsid w:val="00143800"/>
    <w:rsid w:val="00144B97"/>
    <w:rsid w:val="001458A9"/>
    <w:rsid w:val="00152CC3"/>
    <w:rsid w:val="00153B9E"/>
    <w:rsid w:val="0015406D"/>
    <w:rsid w:val="00156F1B"/>
    <w:rsid w:val="001658D4"/>
    <w:rsid w:val="00172EEA"/>
    <w:rsid w:val="0017305E"/>
    <w:rsid w:val="001762A6"/>
    <w:rsid w:val="00180526"/>
    <w:rsid w:val="001808FA"/>
    <w:rsid w:val="00185884"/>
    <w:rsid w:val="001877C2"/>
    <w:rsid w:val="00191398"/>
    <w:rsid w:val="001A476E"/>
    <w:rsid w:val="001A564B"/>
    <w:rsid w:val="001A7F5C"/>
    <w:rsid w:val="001B00C7"/>
    <w:rsid w:val="001B015A"/>
    <w:rsid w:val="001B0FC3"/>
    <w:rsid w:val="001B245E"/>
    <w:rsid w:val="001B3C94"/>
    <w:rsid w:val="001B6D1C"/>
    <w:rsid w:val="001C308E"/>
    <w:rsid w:val="001C39EC"/>
    <w:rsid w:val="001C427A"/>
    <w:rsid w:val="001C69B2"/>
    <w:rsid w:val="001C6B54"/>
    <w:rsid w:val="001D3135"/>
    <w:rsid w:val="001E0672"/>
    <w:rsid w:val="001E3285"/>
    <w:rsid w:val="001F01FC"/>
    <w:rsid w:val="001F07F2"/>
    <w:rsid w:val="001F0AFA"/>
    <w:rsid w:val="001F1601"/>
    <w:rsid w:val="001F6E04"/>
    <w:rsid w:val="002002C0"/>
    <w:rsid w:val="00200A67"/>
    <w:rsid w:val="00206926"/>
    <w:rsid w:val="0020714C"/>
    <w:rsid w:val="002135E9"/>
    <w:rsid w:val="00213A0D"/>
    <w:rsid w:val="0021585A"/>
    <w:rsid w:val="00226466"/>
    <w:rsid w:val="002316BB"/>
    <w:rsid w:val="00232EF7"/>
    <w:rsid w:val="00236C20"/>
    <w:rsid w:val="0023709E"/>
    <w:rsid w:val="00241F18"/>
    <w:rsid w:val="00242F21"/>
    <w:rsid w:val="00243B70"/>
    <w:rsid w:val="0024491C"/>
    <w:rsid w:val="00251BED"/>
    <w:rsid w:val="002543BD"/>
    <w:rsid w:val="00263EC3"/>
    <w:rsid w:val="00265A49"/>
    <w:rsid w:val="00266A1C"/>
    <w:rsid w:val="0026728E"/>
    <w:rsid w:val="00267436"/>
    <w:rsid w:val="00267BB7"/>
    <w:rsid w:val="00273BE6"/>
    <w:rsid w:val="00276A66"/>
    <w:rsid w:val="00276CD1"/>
    <w:rsid w:val="00280B8A"/>
    <w:rsid w:val="00282AAE"/>
    <w:rsid w:val="002865EE"/>
    <w:rsid w:val="00291821"/>
    <w:rsid w:val="00292AEB"/>
    <w:rsid w:val="00292E68"/>
    <w:rsid w:val="00294D24"/>
    <w:rsid w:val="002A1102"/>
    <w:rsid w:val="002A1741"/>
    <w:rsid w:val="002A207F"/>
    <w:rsid w:val="002A4B25"/>
    <w:rsid w:val="002A5947"/>
    <w:rsid w:val="002B1682"/>
    <w:rsid w:val="002B1D1E"/>
    <w:rsid w:val="002B2469"/>
    <w:rsid w:val="002B45E1"/>
    <w:rsid w:val="002B7526"/>
    <w:rsid w:val="002B7B31"/>
    <w:rsid w:val="002C0FD5"/>
    <w:rsid w:val="002C17E1"/>
    <w:rsid w:val="002C23CD"/>
    <w:rsid w:val="002C3C2C"/>
    <w:rsid w:val="002D1735"/>
    <w:rsid w:val="002D3C90"/>
    <w:rsid w:val="002D78FC"/>
    <w:rsid w:val="002D7A2B"/>
    <w:rsid w:val="002E0B5B"/>
    <w:rsid w:val="002E482B"/>
    <w:rsid w:val="002E53F9"/>
    <w:rsid w:val="002E6EEF"/>
    <w:rsid w:val="002E7223"/>
    <w:rsid w:val="002F1B78"/>
    <w:rsid w:val="002F2DC5"/>
    <w:rsid w:val="002F62C7"/>
    <w:rsid w:val="003016E1"/>
    <w:rsid w:val="00301DE2"/>
    <w:rsid w:val="003043E8"/>
    <w:rsid w:val="00312154"/>
    <w:rsid w:val="00314626"/>
    <w:rsid w:val="00322713"/>
    <w:rsid w:val="0033016E"/>
    <w:rsid w:val="00334B2B"/>
    <w:rsid w:val="00334D27"/>
    <w:rsid w:val="0033717C"/>
    <w:rsid w:val="003427FD"/>
    <w:rsid w:val="00344E9F"/>
    <w:rsid w:val="00346CCF"/>
    <w:rsid w:val="00352685"/>
    <w:rsid w:val="00355DAB"/>
    <w:rsid w:val="00356A86"/>
    <w:rsid w:val="00361B87"/>
    <w:rsid w:val="00362957"/>
    <w:rsid w:val="00362FD7"/>
    <w:rsid w:val="00363B6F"/>
    <w:rsid w:val="00366D72"/>
    <w:rsid w:val="003675B1"/>
    <w:rsid w:val="003721BE"/>
    <w:rsid w:val="00375922"/>
    <w:rsid w:val="00376224"/>
    <w:rsid w:val="003773E5"/>
    <w:rsid w:val="00381914"/>
    <w:rsid w:val="00383D73"/>
    <w:rsid w:val="00384894"/>
    <w:rsid w:val="00386C47"/>
    <w:rsid w:val="00387168"/>
    <w:rsid w:val="0039154B"/>
    <w:rsid w:val="00392BCC"/>
    <w:rsid w:val="003A5218"/>
    <w:rsid w:val="003A693D"/>
    <w:rsid w:val="003B0BE2"/>
    <w:rsid w:val="003B18E3"/>
    <w:rsid w:val="003B2DFA"/>
    <w:rsid w:val="003B3F4E"/>
    <w:rsid w:val="003C175F"/>
    <w:rsid w:val="003C3D37"/>
    <w:rsid w:val="003C5007"/>
    <w:rsid w:val="003C6A8E"/>
    <w:rsid w:val="003D15D3"/>
    <w:rsid w:val="003D1C27"/>
    <w:rsid w:val="003D5FB9"/>
    <w:rsid w:val="003D61D7"/>
    <w:rsid w:val="003E4341"/>
    <w:rsid w:val="003E7999"/>
    <w:rsid w:val="003F21F3"/>
    <w:rsid w:val="003F38FC"/>
    <w:rsid w:val="00415710"/>
    <w:rsid w:val="00415862"/>
    <w:rsid w:val="00421800"/>
    <w:rsid w:val="00424042"/>
    <w:rsid w:val="00424C72"/>
    <w:rsid w:val="00430031"/>
    <w:rsid w:val="004346FF"/>
    <w:rsid w:val="004359DC"/>
    <w:rsid w:val="00436674"/>
    <w:rsid w:val="00437A67"/>
    <w:rsid w:val="00440DF3"/>
    <w:rsid w:val="00442BCA"/>
    <w:rsid w:val="00443972"/>
    <w:rsid w:val="00445476"/>
    <w:rsid w:val="00447EEB"/>
    <w:rsid w:val="00452F7A"/>
    <w:rsid w:val="00456A73"/>
    <w:rsid w:val="004642B2"/>
    <w:rsid w:val="0046766D"/>
    <w:rsid w:val="0047314E"/>
    <w:rsid w:val="00474271"/>
    <w:rsid w:val="00475A1F"/>
    <w:rsid w:val="0047611C"/>
    <w:rsid w:val="00477D63"/>
    <w:rsid w:val="00480EB9"/>
    <w:rsid w:val="004817AC"/>
    <w:rsid w:val="004914AD"/>
    <w:rsid w:val="004A0C09"/>
    <w:rsid w:val="004A20D8"/>
    <w:rsid w:val="004A5BFF"/>
    <w:rsid w:val="004A67E8"/>
    <w:rsid w:val="004B0932"/>
    <w:rsid w:val="004B1104"/>
    <w:rsid w:val="004B2EB4"/>
    <w:rsid w:val="004B2F1F"/>
    <w:rsid w:val="004B590C"/>
    <w:rsid w:val="004B6133"/>
    <w:rsid w:val="004B74C9"/>
    <w:rsid w:val="004B7CCC"/>
    <w:rsid w:val="004C2746"/>
    <w:rsid w:val="004C4711"/>
    <w:rsid w:val="004D2E6C"/>
    <w:rsid w:val="004D3CA4"/>
    <w:rsid w:val="004D4ECE"/>
    <w:rsid w:val="004D5414"/>
    <w:rsid w:val="004D67D8"/>
    <w:rsid w:val="004E02B7"/>
    <w:rsid w:val="004E12DE"/>
    <w:rsid w:val="004E2320"/>
    <w:rsid w:val="004E372C"/>
    <w:rsid w:val="004E54BE"/>
    <w:rsid w:val="004E67ED"/>
    <w:rsid w:val="004F35F9"/>
    <w:rsid w:val="00500C0F"/>
    <w:rsid w:val="00502E58"/>
    <w:rsid w:val="00503EED"/>
    <w:rsid w:val="00506B56"/>
    <w:rsid w:val="0051137C"/>
    <w:rsid w:val="00511FBC"/>
    <w:rsid w:val="00515F11"/>
    <w:rsid w:val="00520CC3"/>
    <w:rsid w:val="00521E1A"/>
    <w:rsid w:val="005249B1"/>
    <w:rsid w:val="005310B1"/>
    <w:rsid w:val="00533416"/>
    <w:rsid w:val="005343E2"/>
    <w:rsid w:val="00535155"/>
    <w:rsid w:val="00537F95"/>
    <w:rsid w:val="00541006"/>
    <w:rsid w:val="00542572"/>
    <w:rsid w:val="00542E4F"/>
    <w:rsid w:val="00544202"/>
    <w:rsid w:val="00545C79"/>
    <w:rsid w:val="0055039F"/>
    <w:rsid w:val="005553C5"/>
    <w:rsid w:val="00560272"/>
    <w:rsid w:val="00563EEF"/>
    <w:rsid w:val="005672BB"/>
    <w:rsid w:val="0057733B"/>
    <w:rsid w:val="00580C56"/>
    <w:rsid w:val="005846F6"/>
    <w:rsid w:val="005856E3"/>
    <w:rsid w:val="00593F4E"/>
    <w:rsid w:val="005A5742"/>
    <w:rsid w:val="005A6CE4"/>
    <w:rsid w:val="005A752E"/>
    <w:rsid w:val="005B3160"/>
    <w:rsid w:val="005B4E0C"/>
    <w:rsid w:val="005B570B"/>
    <w:rsid w:val="005C07A1"/>
    <w:rsid w:val="005C21C9"/>
    <w:rsid w:val="005C22B8"/>
    <w:rsid w:val="005C34EE"/>
    <w:rsid w:val="005C39BB"/>
    <w:rsid w:val="005C4785"/>
    <w:rsid w:val="005C611D"/>
    <w:rsid w:val="005C76E6"/>
    <w:rsid w:val="005D0146"/>
    <w:rsid w:val="005D0C1C"/>
    <w:rsid w:val="005D0E99"/>
    <w:rsid w:val="005D0EB2"/>
    <w:rsid w:val="005D13D6"/>
    <w:rsid w:val="005E0259"/>
    <w:rsid w:val="005E4A9C"/>
    <w:rsid w:val="005F0D38"/>
    <w:rsid w:val="005F20E4"/>
    <w:rsid w:val="005F3B57"/>
    <w:rsid w:val="005F3D48"/>
    <w:rsid w:val="005F3DDA"/>
    <w:rsid w:val="005F7E10"/>
    <w:rsid w:val="00602119"/>
    <w:rsid w:val="0060386E"/>
    <w:rsid w:val="00603D8D"/>
    <w:rsid w:val="0060475D"/>
    <w:rsid w:val="006047B8"/>
    <w:rsid w:val="00612B42"/>
    <w:rsid w:val="006142AF"/>
    <w:rsid w:val="006148D6"/>
    <w:rsid w:val="00617536"/>
    <w:rsid w:val="006266AA"/>
    <w:rsid w:val="00630579"/>
    <w:rsid w:val="00631CB6"/>
    <w:rsid w:val="00633538"/>
    <w:rsid w:val="00633AAF"/>
    <w:rsid w:val="00636407"/>
    <w:rsid w:val="006372A3"/>
    <w:rsid w:val="006401C3"/>
    <w:rsid w:val="006405C9"/>
    <w:rsid w:val="00642FDA"/>
    <w:rsid w:val="00643FDB"/>
    <w:rsid w:val="00645D08"/>
    <w:rsid w:val="00646A8D"/>
    <w:rsid w:val="006477EF"/>
    <w:rsid w:val="00650E73"/>
    <w:rsid w:val="00653556"/>
    <w:rsid w:val="00662BFE"/>
    <w:rsid w:val="006657B0"/>
    <w:rsid w:val="006673D9"/>
    <w:rsid w:val="0067023E"/>
    <w:rsid w:val="00670633"/>
    <w:rsid w:val="00672EAE"/>
    <w:rsid w:val="00675795"/>
    <w:rsid w:val="00682627"/>
    <w:rsid w:val="00683289"/>
    <w:rsid w:val="0069641C"/>
    <w:rsid w:val="006A0CE3"/>
    <w:rsid w:val="006A5034"/>
    <w:rsid w:val="006C0295"/>
    <w:rsid w:val="006C0BBD"/>
    <w:rsid w:val="006C4AD7"/>
    <w:rsid w:val="006C622F"/>
    <w:rsid w:val="006C74AD"/>
    <w:rsid w:val="006D14A5"/>
    <w:rsid w:val="006D159E"/>
    <w:rsid w:val="006D3406"/>
    <w:rsid w:val="006E0A9B"/>
    <w:rsid w:val="006E7658"/>
    <w:rsid w:val="006F76F6"/>
    <w:rsid w:val="0070499F"/>
    <w:rsid w:val="00705E53"/>
    <w:rsid w:val="007075A2"/>
    <w:rsid w:val="007078FE"/>
    <w:rsid w:val="00710F4B"/>
    <w:rsid w:val="00710FBE"/>
    <w:rsid w:val="007207F2"/>
    <w:rsid w:val="00722C64"/>
    <w:rsid w:val="00724025"/>
    <w:rsid w:val="007272AF"/>
    <w:rsid w:val="00733B53"/>
    <w:rsid w:val="007354A4"/>
    <w:rsid w:val="0073604E"/>
    <w:rsid w:val="0073675E"/>
    <w:rsid w:val="00736D05"/>
    <w:rsid w:val="00737043"/>
    <w:rsid w:val="00740EDC"/>
    <w:rsid w:val="00740FE6"/>
    <w:rsid w:val="00743211"/>
    <w:rsid w:val="00743361"/>
    <w:rsid w:val="00746759"/>
    <w:rsid w:val="00751B46"/>
    <w:rsid w:val="007520CF"/>
    <w:rsid w:val="0076009E"/>
    <w:rsid w:val="007624BA"/>
    <w:rsid w:val="0076716C"/>
    <w:rsid w:val="0076733F"/>
    <w:rsid w:val="007716D8"/>
    <w:rsid w:val="007757B6"/>
    <w:rsid w:val="00777775"/>
    <w:rsid w:val="007804BD"/>
    <w:rsid w:val="00780DA7"/>
    <w:rsid w:val="007833EC"/>
    <w:rsid w:val="00783AD7"/>
    <w:rsid w:val="00783E3B"/>
    <w:rsid w:val="0078514C"/>
    <w:rsid w:val="00790D77"/>
    <w:rsid w:val="0079348E"/>
    <w:rsid w:val="00793714"/>
    <w:rsid w:val="00796C28"/>
    <w:rsid w:val="007A118B"/>
    <w:rsid w:val="007A1E55"/>
    <w:rsid w:val="007A44BE"/>
    <w:rsid w:val="007A5F2A"/>
    <w:rsid w:val="007B364B"/>
    <w:rsid w:val="007B3E8B"/>
    <w:rsid w:val="007B778E"/>
    <w:rsid w:val="007C207A"/>
    <w:rsid w:val="007C24B0"/>
    <w:rsid w:val="007C2596"/>
    <w:rsid w:val="007C362C"/>
    <w:rsid w:val="007C3ED9"/>
    <w:rsid w:val="007C53DB"/>
    <w:rsid w:val="007C7606"/>
    <w:rsid w:val="007D07B6"/>
    <w:rsid w:val="007D098B"/>
    <w:rsid w:val="007D1D44"/>
    <w:rsid w:val="007D37C5"/>
    <w:rsid w:val="007D5D90"/>
    <w:rsid w:val="007D5EF3"/>
    <w:rsid w:val="007E17F3"/>
    <w:rsid w:val="007E5EE3"/>
    <w:rsid w:val="007E7D61"/>
    <w:rsid w:val="007F1475"/>
    <w:rsid w:val="007F1CE4"/>
    <w:rsid w:val="007F20E4"/>
    <w:rsid w:val="007F2CB9"/>
    <w:rsid w:val="007F40F3"/>
    <w:rsid w:val="007F59CC"/>
    <w:rsid w:val="007F6B2C"/>
    <w:rsid w:val="008030B8"/>
    <w:rsid w:val="008048C4"/>
    <w:rsid w:val="00813A80"/>
    <w:rsid w:val="00814C5F"/>
    <w:rsid w:val="008152B1"/>
    <w:rsid w:val="00816270"/>
    <w:rsid w:val="00817B54"/>
    <w:rsid w:val="00821588"/>
    <w:rsid w:val="008259FC"/>
    <w:rsid w:val="00834474"/>
    <w:rsid w:val="008344B0"/>
    <w:rsid w:val="00834570"/>
    <w:rsid w:val="00835F95"/>
    <w:rsid w:val="00845965"/>
    <w:rsid w:val="00845AFB"/>
    <w:rsid w:val="00845BD2"/>
    <w:rsid w:val="0084630E"/>
    <w:rsid w:val="008479D3"/>
    <w:rsid w:val="0085086D"/>
    <w:rsid w:val="00853912"/>
    <w:rsid w:val="00854491"/>
    <w:rsid w:val="008573F1"/>
    <w:rsid w:val="00862175"/>
    <w:rsid w:val="008626C7"/>
    <w:rsid w:val="00870669"/>
    <w:rsid w:val="00871462"/>
    <w:rsid w:val="008717E3"/>
    <w:rsid w:val="00871D5A"/>
    <w:rsid w:val="0087656F"/>
    <w:rsid w:val="008778AF"/>
    <w:rsid w:val="00881A86"/>
    <w:rsid w:val="008900E0"/>
    <w:rsid w:val="00890891"/>
    <w:rsid w:val="008908C5"/>
    <w:rsid w:val="00890EDB"/>
    <w:rsid w:val="008921A9"/>
    <w:rsid w:val="00892BD3"/>
    <w:rsid w:val="008937C1"/>
    <w:rsid w:val="00894B1D"/>
    <w:rsid w:val="00897B2D"/>
    <w:rsid w:val="00897E32"/>
    <w:rsid w:val="008A03F5"/>
    <w:rsid w:val="008A2DEF"/>
    <w:rsid w:val="008B0498"/>
    <w:rsid w:val="008B0549"/>
    <w:rsid w:val="008B0B13"/>
    <w:rsid w:val="008B458A"/>
    <w:rsid w:val="008B4B7E"/>
    <w:rsid w:val="008B6DD8"/>
    <w:rsid w:val="008C3567"/>
    <w:rsid w:val="008C3B02"/>
    <w:rsid w:val="008D59F6"/>
    <w:rsid w:val="008D733B"/>
    <w:rsid w:val="008E28EA"/>
    <w:rsid w:val="008E2B08"/>
    <w:rsid w:val="008E35AB"/>
    <w:rsid w:val="008F7AC5"/>
    <w:rsid w:val="00900C8E"/>
    <w:rsid w:val="00905034"/>
    <w:rsid w:val="009063B1"/>
    <w:rsid w:val="00912A8C"/>
    <w:rsid w:val="00914D2D"/>
    <w:rsid w:val="00916F21"/>
    <w:rsid w:val="00920597"/>
    <w:rsid w:val="00921145"/>
    <w:rsid w:val="0092123E"/>
    <w:rsid w:val="009221A9"/>
    <w:rsid w:val="00930EB4"/>
    <w:rsid w:val="00936B50"/>
    <w:rsid w:val="00943B9C"/>
    <w:rsid w:val="00946F23"/>
    <w:rsid w:val="009478A2"/>
    <w:rsid w:val="0095085B"/>
    <w:rsid w:val="00951B06"/>
    <w:rsid w:val="00952277"/>
    <w:rsid w:val="00952AE8"/>
    <w:rsid w:val="00953A70"/>
    <w:rsid w:val="00953D29"/>
    <w:rsid w:val="00955AE9"/>
    <w:rsid w:val="00955C58"/>
    <w:rsid w:val="009564FC"/>
    <w:rsid w:val="00956F79"/>
    <w:rsid w:val="0095704B"/>
    <w:rsid w:val="00962074"/>
    <w:rsid w:val="00970FEC"/>
    <w:rsid w:val="00980AFB"/>
    <w:rsid w:val="0098167A"/>
    <w:rsid w:val="00982FAC"/>
    <w:rsid w:val="00983F24"/>
    <w:rsid w:val="00986B88"/>
    <w:rsid w:val="00987701"/>
    <w:rsid w:val="00990A83"/>
    <w:rsid w:val="00993A06"/>
    <w:rsid w:val="0099413C"/>
    <w:rsid w:val="009A4503"/>
    <w:rsid w:val="009A7A61"/>
    <w:rsid w:val="009B150C"/>
    <w:rsid w:val="009B1FC6"/>
    <w:rsid w:val="009B4B20"/>
    <w:rsid w:val="009B5A3F"/>
    <w:rsid w:val="009B5FAD"/>
    <w:rsid w:val="009C0333"/>
    <w:rsid w:val="009C5A1C"/>
    <w:rsid w:val="009D07B8"/>
    <w:rsid w:val="009D0B81"/>
    <w:rsid w:val="009D118D"/>
    <w:rsid w:val="009D7ED4"/>
    <w:rsid w:val="009E2B16"/>
    <w:rsid w:val="009E4B97"/>
    <w:rsid w:val="009E51F5"/>
    <w:rsid w:val="009E5375"/>
    <w:rsid w:val="009E6108"/>
    <w:rsid w:val="009E7DE3"/>
    <w:rsid w:val="009F0040"/>
    <w:rsid w:val="009F1768"/>
    <w:rsid w:val="009F1AC5"/>
    <w:rsid w:val="00A00FA5"/>
    <w:rsid w:val="00A01455"/>
    <w:rsid w:val="00A0175F"/>
    <w:rsid w:val="00A02152"/>
    <w:rsid w:val="00A05082"/>
    <w:rsid w:val="00A065DC"/>
    <w:rsid w:val="00A06D9B"/>
    <w:rsid w:val="00A07CBC"/>
    <w:rsid w:val="00A11BF9"/>
    <w:rsid w:val="00A13059"/>
    <w:rsid w:val="00A1332A"/>
    <w:rsid w:val="00A17015"/>
    <w:rsid w:val="00A2187A"/>
    <w:rsid w:val="00A21FE6"/>
    <w:rsid w:val="00A22808"/>
    <w:rsid w:val="00A23A24"/>
    <w:rsid w:val="00A34668"/>
    <w:rsid w:val="00A35097"/>
    <w:rsid w:val="00A35141"/>
    <w:rsid w:val="00A360CF"/>
    <w:rsid w:val="00A424DA"/>
    <w:rsid w:val="00A506A5"/>
    <w:rsid w:val="00A51C32"/>
    <w:rsid w:val="00A52D45"/>
    <w:rsid w:val="00A5589E"/>
    <w:rsid w:val="00A560FE"/>
    <w:rsid w:val="00A60686"/>
    <w:rsid w:val="00A65265"/>
    <w:rsid w:val="00A65DA4"/>
    <w:rsid w:val="00A740EF"/>
    <w:rsid w:val="00A8025A"/>
    <w:rsid w:val="00A82C3D"/>
    <w:rsid w:val="00A83DA4"/>
    <w:rsid w:val="00A960F3"/>
    <w:rsid w:val="00A96115"/>
    <w:rsid w:val="00AA00CF"/>
    <w:rsid w:val="00AA63F5"/>
    <w:rsid w:val="00AA7AA5"/>
    <w:rsid w:val="00AB3D50"/>
    <w:rsid w:val="00AB67B7"/>
    <w:rsid w:val="00AB7609"/>
    <w:rsid w:val="00AC5837"/>
    <w:rsid w:val="00AC5B70"/>
    <w:rsid w:val="00AC5D7C"/>
    <w:rsid w:val="00AC671F"/>
    <w:rsid w:val="00AC7240"/>
    <w:rsid w:val="00AD2537"/>
    <w:rsid w:val="00AD4C35"/>
    <w:rsid w:val="00AD7B23"/>
    <w:rsid w:val="00AE1C50"/>
    <w:rsid w:val="00AE1E81"/>
    <w:rsid w:val="00AE4470"/>
    <w:rsid w:val="00AE656B"/>
    <w:rsid w:val="00AF0628"/>
    <w:rsid w:val="00AF5D1F"/>
    <w:rsid w:val="00AF5E07"/>
    <w:rsid w:val="00B02AF5"/>
    <w:rsid w:val="00B02BD9"/>
    <w:rsid w:val="00B07DC9"/>
    <w:rsid w:val="00B113C1"/>
    <w:rsid w:val="00B139DC"/>
    <w:rsid w:val="00B153D9"/>
    <w:rsid w:val="00B15816"/>
    <w:rsid w:val="00B15BF2"/>
    <w:rsid w:val="00B16EFC"/>
    <w:rsid w:val="00B24D29"/>
    <w:rsid w:val="00B25FB1"/>
    <w:rsid w:val="00B27735"/>
    <w:rsid w:val="00B3208E"/>
    <w:rsid w:val="00B35EC0"/>
    <w:rsid w:val="00B404A4"/>
    <w:rsid w:val="00B40B02"/>
    <w:rsid w:val="00B414BA"/>
    <w:rsid w:val="00B45AE5"/>
    <w:rsid w:val="00B476D0"/>
    <w:rsid w:val="00B514CA"/>
    <w:rsid w:val="00B522CD"/>
    <w:rsid w:val="00B60EFA"/>
    <w:rsid w:val="00B627E4"/>
    <w:rsid w:val="00B63525"/>
    <w:rsid w:val="00B63B52"/>
    <w:rsid w:val="00B64E42"/>
    <w:rsid w:val="00B67C94"/>
    <w:rsid w:val="00B73959"/>
    <w:rsid w:val="00B75BB7"/>
    <w:rsid w:val="00B75EF3"/>
    <w:rsid w:val="00B86E2F"/>
    <w:rsid w:val="00B9583F"/>
    <w:rsid w:val="00BB0F0B"/>
    <w:rsid w:val="00BB37EA"/>
    <w:rsid w:val="00BC0068"/>
    <w:rsid w:val="00BC0454"/>
    <w:rsid w:val="00BC08B3"/>
    <w:rsid w:val="00BC14D6"/>
    <w:rsid w:val="00BC670A"/>
    <w:rsid w:val="00BD03EB"/>
    <w:rsid w:val="00BD09A2"/>
    <w:rsid w:val="00BE1FF7"/>
    <w:rsid w:val="00BF174A"/>
    <w:rsid w:val="00BF4FD2"/>
    <w:rsid w:val="00BF5830"/>
    <w:rsid w:val="00BF60C7"/>
    <w:rsid w:val="00C04338"/>
    <w:rsid w:val="00C04844"/>
    <w:rsid w:val="00C1394B"/>
    <w:rsid w:val="00C15E7C"/>
    <w:rsid w:val="00C162A3"/>
    <w:rsid w:val="00C22E87"/>
    <w:rsid w:val="00C25230"/>
    <w:rsid w:val="00C26D18"/>
    <w:rsid w:val="00C27689"/>
    <w:rsid w:val="00C34916"/>
    <w:rsid w:val="00C37051"/>
    <w:rsid w:val="00C37FD2"/>
    <w:rsid w:val="00C40932"/>
    <w:rsid w:val="00C4587E"/>
    <w:rsid w:val="00C45EE7"/>
    <w:rsid w:val="00C50FA4"/>
    <w:rsid w:val="00C539B8"/>
    <w:rsid w:val="00C53C44"/>
    <w:rsid w:val="00C62C2C"/>
    <w:rsid w:val="00C74E6A"/>
    <w:rsid w:val="00C75AC4"/>
    <w:rsid w:val="00C75D31"/>
    <w:rsid w:val="00C82FFC"/>
    <w:rsid w:val="00C84F09"/>
    <w:rsid w:val="00C91027"/>
    <w:rsid w:val="00C914BA"/>
    <w:rsid w:val="00C93F26"/>
    <w:rsid w:val="00C93FD6"/>
    <w:rsid w:val="00C94435"/>
    <w:rsid w:val="00CA28B7"/>
    <w:rsid w:val="00CB25AE"/>
    <w:rsid w:val="00CB5B52"/>
    <w:rsid w:val="00CC0A47"/>
    <w:rsid w:val="00CC328A"/>
    <w:rsid w:val="00CC3381"/>
    <w:rsid w:val="00CC54FC"/>
    <w:rsid w:val="00CD23EE"/>
    <w:rsid w:val="00CD31C6"/>
    <w:rsid w:val="00CE010F"/>
    <w:rsid w:val="00CE15FF"/>
    <w:rsid w:val="00CF25C9"/>
    <w:rsid w:val="00CF3C0D"/>
    <w:rsid w:val="00CF738B"/>
    <w:rsid w:val="00CF7915"/>
    <w:rsid w:val="00CF7D33"/>
    <w:rsid w:val="00D00258"/>
    <w:rsid w:val="00D005C3"/>
    <w:rsid w:val="00D01699"/>
    <w:rsid w:val="00D02147"/>
    <w:rsid w:val="00D03FAE"/>
    <w:rsid w:val="00D075B8"/>
    <w:rsid w:val="00D07AF3"/>
    <w:rsid w:val="00D07FDC"/>
    <w:rsid w:val="00D12356"/>
    <w:rsid w:val="00D17B8F"/>
    <w:rsid w:val="00D27D69"/>
    <w:rsid w:val="00D343BC"/>
    <w:rsid w:val="00D34EDC"/>
    <w:rsid w:val="00D410FA"/>
    <w:rsid w:val="00D43A52"/>
    <w:rsid w:val="00D43B78"/>
    <w:rsid w:val="00D45BA3"/>
    <w:rsid w:val="00D460A6"/>
    <w:rsid w:val="00D500AE"/>
    <w:rsid w:val="00D50680"/>
    <w:rsid w:val="00D52F92"/>
    <w:rsid w:val="00D53BB2"/>
    <w:rsid w:val="00D551DB"/>
    <w:rsid w:val="00D56203"/>
    <w:rsid w:val="00D6386F"/>
    <w:rsid w:val="00D66293"/>
    <w:rsid w:val="00D67741"/>
    <w:rsid w:val="00D71C0A"/>
    <w:rsid w:val="00D720C9"/>
    <w:rsid w:val="00D746AD"/>
    <w:rsid w:val="00D74DC3"/>
    <w:rsid w:val="00D75236"/>
    <w:rsid w:val="00D81CF4"/>
    <w:rsid w:val="00D848F8"/>
    <w:rsid w:val="00D877BA"/>
    <w:rsid w:val="00D943C3"/>
    <w:rsid w:val="00D94801"/>
    <w:rsid w:val="00D97D15"/>
    <w:rsid w:val="00DA0A6F"/>
    <w:rsid w:val="00DA4B77"/>
    <w:rsid w:val="00DA4F10"/>
    <w:rsid w:val="00DA723C"/>
    <w:rsid w:val="00DB0346"/>
    <w:rsid w:val="00DB62A2"/>
    <w:rsid w:val="00DC0014"/>
    <w:rsid w:val="00DC5D3D"/>
    <w:rsid w:val="00DE0914"/>
    <w:rsid w:val="00DE1DE6"/>
    <w:rsid w:val="00DE3332"/>
    <w:rsid w:val="00DE3AE8"/>
    <w:rsid w:val="00DE461F"/>
    <w:rsid w:val="00E02FD1"/>
    <w:rsid w:val="00E104EC"/>
    <w:rsid w:val="00E1091C"/>
    <w:rsid w:val="00E13970"/>
    <w:rsid w:val="00E14F9E"/>
    <w:rsid w:val="00E1795D"/>
    <w:rsid w:val="00E17C35"/>
    <w:rsid w:val="00E201BB"/>
    <w:rsid w:val="00E22F66"/>
    <w:rsid w:val="00E3362D"/>
    <w:rsid w:val="00E3384C"/>
    <w:rsid w:val="00E363EA"/>
    <w:rsid w:val="00E4229A"/>
    <w:rsid w:val="00E437A4"/>
    <w:rsid w:val="00E44BD0"/>
    <w:rsid w:val="00E45DBD"/>
    <w:rsid w:val="00E472B8"/>
    <w:rsid w:val="00E5019A"/>
    <w:rsid w:val="00E52E82"/>
    <w:rsid w:val="00E54089"/>
    <w:rsid w:val="00E60722"/>
    <w:rsid w:val="00E62CF5"/>
    <w:rsid w:val="00E63E2B"/>
    <w:rsid w:val="00E663C4"/>
    <w:rsid w:val="00E71A55"/>
    <w:rsid w:val="00E77127"/>
    <w:rsid w:val="00E804AE"/>
    <w:rsid w:val="00E86B83"/>
    <w:rsid w:val="00E91E55"/>
    <w:rsid w:val="00E943E7"/>
    <w:rsid w:val="00EA0FD8"/>
    <w:rsid w:val="00EA2AE9"/>
    <w:rsid w:val="00EA49B8"/>
    <w:rsid w:val="00EA7998"/>
    <w:rsid w:val="00EB1BB5"/>
    <w:rsid w:val="00EB334E"/>
    <w:rsid w:val="00EB3C1A"/>
    <w:rsid w:val="00EB53BB"/>
    <w:rsid w:val="00EC5FA7"/>
    <w:rsid w:val="00EC77A1"/>
    <w:rsid w:val="00EC7FE7"/>
    <w:rsid w:val="00ED0547"/>
    <w:rsid w:val="00ED1DB8"/>
    <w:rsid w:val="00ED1DC8"/>
    <w:rsid w:val="00ED39E1"/>
    <w:rsid w:val="00ED55A4"/>
    <w:rsid w:val="00ED7B9D"/>
    <w:rsid w:val="00ED7C9F"/>
    <w:rsid w:val="00ED7F59"/>
    <w:rsid w:val="00EE3F8A"/>
    <w:rsid w:val="00EE61B4"/>
    <w:rsid w:val="00EE62A6"/>
    <w:rsid w:val="00EF27D8"/>
    <w:rsid w:val="00EF5046"/>
    <w:rsid w:val="00F0095D"/>
    <w:rsid w:val="00F054FB"/>
    <w:rsid w:val="00F05CDD"/>
    <w:rsid w:val="00F05D3C"/>
    <w:rsid w:val="00F0670A"/>
    <w:rsid w:val="00F214B8"/>
    <w:rsid w:val="00F21992"/>
    <w:rsid w:val="00F22746"/>
    <w:rsid w:val="00F232BF"/>
    <w:rsid w:val="00F25502"/>
    <w:rsid w:val="00F3168D"/>
    <w:rsid w:val="00F407F3"/>
    <w:rsid w:val="00F414A5"/>
    <w:rsid w:val="00F438E4"/>
    <w:rsid w:val="00F44983"/>
    <w:rsid w:val="00F474C0"/>
    <w:rsid w:val="00F50251"/>
    <w:rsid w:val="00F50FDC"/>
    <w:rsid w:val="00F51786"/>
    <w:rsid w:val="00F5247D"/>
    <w:rsid w:val="00F52D3F"/>
    <w:rsid w:val="00F52F28"/>
    <w:rsid w:val="00F53022"/>
    <w:rsid w:val="00F56A95"/>
    <w:rsid w:val="00F5724F"/>
    <w:rsid w:val="00F6072D"/>
    <w:rsid w:val="00F633ED"/>
    <w:rsid w:val="00F63A08"/>
    <w:rsid w:val="00F63A16"/>
    <w:rsid w:val="00F663F7"/>
    <w:rsid w:val="00F66C1E"/>
    <w:rsid w:val="00F67DC9"/>
    <w:rsid w:val="00F71770"/>
    <w:rsid w:val="00F72C35"/>
    <w:rsid w:val="00F745F5"/>
    <w:rsid w:val="00F76341"/>
    <w:rsid w:val="00F77601"/>
    <w:rsid w:val="00F77BDC"/>
    <w:rsid w:val="00F8400A"/>
    <w:rsid w:val="00F85A45"/>
    <w:rsid w:val="00F8698B"/>
    <w:rsid w:val="00F86AF3"/>
    <w:rsid w:val="00F90C16"/>
    <w:rsid w:val="00F9131E"/>
    <w:rsid w:val="00F91F36"/>
    <w:rsid w:val="00F928A2"/>
    <w:rsid w:val="00F93933"/>
    <w:rsid w:val="00F97A3D"/>
    <w:rsid w:val="00FB046E"/>
    <w:rsid w:val="00FB2074"/>
    <w:rsid w:val="00FB4A98"/>
    <w:rsid w:val="00FB7228"/>
    <w:rsid w:val="00FD0B12"/>
    <w:rsid w:val="00FD12ED"/>
    <w:rsid w:val="00FD1FBD"/>
    <w:rsid w:val="00FE0DD6"/>
    <w:rsid w:val="00FE1CA0"/>
    <w:rsid w:val="00FF0D1A"/>
    <w:rsid w:val="00FF7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colormenu v:ext="edit" fillcolor="none" strokecolor="none"/>
    </o:shapedefaults>
    <o:shapelayout v:ext="edit">
      <o:idmap v:ext="edit" data="1"/>
      <o:regrouptable v:ext="edit">
        <o:entry new="1" old="0"/>
        <o:entry new="2" old="0"/>
        <o:entry new="3" old="2"/>
        <o:entry new="4" old="3"/>
        <o:entry new="5" old="4"/>
        <o:entry new="6" old="5"/>
        <o:entry new="7" old="0"/>
        <o:entry new="8" old="0"/>
        <o:entry new="9" old="8"/>
        <o:entry new="10" old="9"/>
        <o:entry new="11" old="9"/>
        <o:entry new="12" old="0"/>
        <o:entry new="13" old="12"/>
        <o:entry new="14" old="13"/>
        <o:entry new="15" old="0"/>
        <o:entry new="16" old="0"/>
        <o:entry new="17" old="0"/>
        <o:entry new="18" old="0"/>
      </o:regrouptable>
    </o:shapelayout>
  </w:shapeDefaults>
  <w:decimalSymbol w:val=","/>
  <w:listSeparator w:val=";"/>
  <w14:docId w14:val="6E30769D"/>
  <w15:chartTrackingRefBased/>
  <w15:docId w15:val="{79AF6521-679A-412F-AF76-038D296A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nl-NL" w:eastAsia="nl-NL"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ard">
    <w:name w:val="Normal"/>
    <w:qFormat/>
    <w:rsid w:val="00A360CF"/>
    <w:rPr>
      <w:sz w:val="24"/>
      <w:szCs w:val="24"/>
      <w:lang w:val="en-US" w:eastAsia="en-US"/>
    </w:rPr>
  </w:style>
  <w:style w:type="paragraph" w:styleId="Kop1">
    <w:name w:val="heading 1"/>
    <w:basedOn w:val="Standaard"/>
    <w:next w:val="Standaard"/>
    <w:qFormat/>
    <w:rsid w:val="006D159E"/>
    <w:pPr>
      <w:keepNext/>
      <w:widowControl w:val="0"/>
      <w:outlineLvl w:val="0"/>
    </w:pPr>
    <w:rPr>
      <w:rFonts w:ascii="Arial" w:hAnsi="Arial" w:cs="Arial"/>
      <w:b/>
      <w:bCs/>
      <w:kern w:val="2"/>
      <w:sz w:val="18"/>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rsid w:val="00A360CF"/>
    <w:pPr>
      <w:jc w:val="center"/>
    </w:pPr>
    <w:rPr>
      <w:b/>
      <w:bCs/>
      <w:sz w:val="32"/>
    </w:rPr>
  </w:style>
  <w:style w:type="paragraph" w:styleId="Voettekst">
    <w:name w:val="footer"/>
    <w:basedOn w:val="Standaard"/>
    <w:link w:val="VoettekstChar"/>
    <w:uiPriority w:val="99"/>
    <w:rsid w:val="00A360CF"/>
    <w:pPr>
      <w:tabs>
        <w:tab w:val="center" w:pos="4320"/>
        <w:tab w:val="right" w:pos="8640"/>
      </w:tabs>
    </w:pPr>
  </w:style>
  <w:style w:type="character" w:styleId="Paginanummer">
    <w:name w:val="page number"/>
    <w:basedOn w:val="Standaardalinea-lettertype"/>
    <w:rsid w:val="00A360CF"/>
  </w:style>
  <w:style w:type="paragraph" w:styleId="Koptekst">
    <w:name w:val="header"/>
    <w:basedOn w:val="Standaard"/>
    <w:rsid w:val="00A360CF"/>
    <w:pPr>
      <w:tabs>
        <w:tab w:val="center" w:pos="4320"/>
        <w:tab w:val="right" w:pos="8640"/>
      </w:tabs>
    </w:pPr>
  </w:style>
  <w:style w:type="paragraph" w:styleId="Plattetekstinspringen3">
    <w:name w:val="Body Text Indent 3"/>
    <w:basedOn w:val="Standaard"/>
    <w:rsid w:val="00A360CF"/>
    <w:pPr>
      <w:ind w:left="360" w:hanging="360"/>
    </w:pPr>
    <w:rPr>
      <w:szCs w:val="20"/>
    </w:rPr>
  </w:style>
  <w:style w:type="paragraph" w:styleId="Plattetekst">
    <w:name w:val="Body Text"/>
    <w:basedOn w:val="Standaard"/>
    <w:rsid w:val="006D159E"/>
    <w:pPr>
      <w:spacing w:after="120"/>
    </w:pPr>
  </w:style>
  <w:style w:type="paragraph" w:styleId="Tekstzonderopmaak">
    <w:name w:val="Plain Text"/>
    <w:basedOn w:val="Standaard"/>
    <w:rsid w:val="006D159E"/>
    <w:pPr>
      <w:widowControl w:val="0"/>
      <w:snapToGrid w:val="0"/>
    </w:pPr>
    <w:rPr>
      <w:rFonts w:ascii="MingLiU" w:eastAsia="MingLiU" w:hAnsi="Courier New"/>
      <w:kern w:val="2"/>
      <w:sz w:val="20"/>
      <w:szCs w:val="20"/>
      <w:lang w:eastAsia="zh-TW"/>
    </w:rPr>
  </w:style>
  <w:style w:type="table" w:styleId="Tabelraster">
    <w:name w:val="Table Grid"/>
    <w:basedOn w:val="Standaardtabel"/>
    <w:uiPriority w:val="59"/>
    <w:rsid w:val="006D1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04844"/>
    <w:rPr>
      <w:color w:val="0000FF"/>
      <w:u w:val="single"/>
    </w:rPr>
  </w:style>
  <w:style w:type="paragraph" w:styleId="Ballontekst">
    <w:name w:val="Balloon Text"/>
    <w:basedOn w:val="Standaard"/>
    <w:semiHidden/>
    <w:rsid w:val="008C3B02"/>
    <w:rPr>
      <w:rFonts w:ascii="Tahoma" w:hAnsi="Tahoma" w:cs="Tahoma"/>
      <w:sz w:val="16"/>
      <w:szCs w:val="16"/>
    </w:rPr>
  </w:style>
  <w:style w:type="character" w:customStyle="1" w:styleId="TitelChar">
    <w:name w:val="Titel Char"/>
    <w:basedOn w:val="Standaardalinea-lettertype"/>
    <w:link w:val="Titel"/>
    <w:rsid w:val="004346FF"/>
    <w:rPr>
      <w:b/>
      <w:bCs/>
      <w:sz w:val="32"/>
      <w:szCs w:val="24"/>
      <w:lang w:val="en-US" w:eastAsia="en-US"/>
    </w:rPr>
  </w:style>
  <w:style w:type="character" w:customStyle="1" w:styleId="VoettekstChar">
    <w:name w:val="Voettekst Char"/>
    <w:basedOn w:val="Standaardalinea-lettertype"/>
    <w:link w:val="Voettekst"/>
    <w:uiPriority w:val="99"/>
    <w:rsid w:val="00387168"/>
    <w:rPr>
      <w:sz w:val="24"/>
      <w:szCs w:val="24"/>
      <w:lang w:val="en-US" w:eastAsia="en-US"/>
    </w:rPr>
  </w:style>
  <w:style w:type="character" w:customStyle="1" w:styleId="Tekstvantijdelijkeaanduiding1">
    <w:name w:val="Tekst van tijdelijke aanduiding1"/>
    <w:basedOn w:val="Standaardalinea-lettertype"/>
    <w:uiPriority w:val="99"/>
    <w:semiHidden/>
    <w:rsid w:val="00790D77"/>
    <w:rPr>
      <w:color w:val="808080"/>
    </w:rPr>
  </w:style>
  <w:style w:type="paragraph" w:customStyle="1" w:styleId="Lijstalinea1">
    <w:name w:val="Lijstalinea1"/>
    <w:basedOn w:val="Standaard"/>
    <w:uiPriority w:val="34"/>
    <w:qFormat/>
    <w:rsid w:val="000F7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1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1101-72D4-4FFE-8597-1BE4D7478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1425</Words>
  <Characters>8486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TEST COMPETITION</vt:lpstr>
    </vt:vector>
  </TitlesOfParts>
  <Company>fisika</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COMPETITION</dc:title>
  <dc:subject/>
  <dc:creator>komjur</dc:creator>
  <cp:keywords/>
  <cp:lastModifiedBy>Connie</cp:lastModifiedBy>
  <cp:revision>2</cp:revision>
  <cp:lastPrinted>2009-12-05T11:56:00Z</cp:lastPrinted>
  <dcterms:created xsi:type="dcterms:W3CDTF">2017-02-08T14:09:00Z</dcterms:created>
  <dcterms:modified xsi:type="dcterms:W3CDTF">2017-02-08T14:09:00Z</dcterms:modified>
</cp:coreProperties>
</file>