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AC" w:rsidRDefault="00FD2BAC" w:rsidP="00FD2BAC">
      <w:pPr>
        <w:pStyle w:val="Lijstalinea"/>
        <w:spacing w:after="0" w:line="240" w:lineRule="auto"/>
        <w:ind w:left="0"/>
        <w:rPr>
          <w:rFonts w:ascii="Arial" w:hAnsi="Arial" w:cs="Arial"/>
          <w:sz w:val="24"/>
          <w:szCs w:val="24"/>
          <w:lang w:val="nl-NL"/>
        </w:rPr>
      </w:pPr>
      <w:r w:rsidRPr="00FD2BAC">
        <w:rPr>
          <w:rFonts w:ascii="Arial" w:hAnsi="Arial" w:cs="Arial"/>
          <w:sz w:val="24"/>
          <w:szCs w:val="24"/>
          <w:lang w:val="nl-NL"/>
        </w:rPr>
        <w:t>De hoeveelheid DNA die aanwezig is per cel in verschillende stadia van celdeling is weergegeven in figuur 1. Gebruik dit figuur om</w:t>
      </w:r>
      <w:r w:rsidR="00555FAE">
        <w:rPr>
          <w:rFonts w:ascii="Arial" w:hAnsi="Arial" w:cs="Arial"/>
          <w:sz w:val="24"/>
          <w:szCs w:val="24"/>
          <w:lang w:val="nl-NL"/>
        </w:rPr>
        <w:t xml:space="preserve"> de volgende </w:t>
      </w:r>
      <w:r w:rsidRPr="00FD2BAC">
        <w:rPr>
          <w:rFonts w:ascii="Arial" w:hAnsi="Arial" w:cs="Arial"/>
          <w:sz w:val="24"/>
          <w:szCs w:val="24"/>
          <w:lang w:val="nl-NL"/>
        </w:rPr>
        <w:t xml:space="preserve"> vraag te beantwoorden.</w:t>
      </w:r>
    </w:p>
    <w:p w:rsidR="00FD2BAC" w:rsidRPr="00FD2BAC" w:rsidRDefault="00FD2BAC" w:rsidP="00FD2BAC">
      <w:pPr>
        <w:pStyle w:val="Lijstalinea"/>
        <w:spacing w:after="0" w:line="240" w:lineRule="auto"/>
        <w:ind w:left="0"/>
        <w:rPr>
          <w:rFonts w:ascii="Arial" w:hAnsi="Arial" w:cs="Arial"/>
          <w:sz w:val="24"/>
          <w:szCs w:val="24"/>
          <w:lang w:val="nl-NL"/>
        </w:rPr>
      </w:pPr>
    </w:p>
    <w:p w:rsidR="00FD2BAC" w:rsidRPr="00FD2BAC" w:rsidRDefault="00FD2BAC" w:rsidP="00FD2BAC">
      <w:pPr>
        <w:pStyle w:val="Lijstalinea"/>
        <w:spacing w:after="0" w:line="240" w:lineRule="auto"/>
        <w:ind w:left="0"/>
        <w:rPr>
          <w:rFonts w:ascii="Arial" w:hAnsi="Arial" w:cs="Arial"/>
          <w:sz w:val="24"/>
          <w:szCs w:val="24"/>
          <w:lang w:val="nl-NL"/>
        </w:rPr>
      </w:pPr>
      <w:r w:rsidRPr="00FD2BAC">
        <w:rPr>
          <w:rFonts w:ascii="Arial" w:hAnsi="Arial" w:cs="Arial"/>
          <w:noProof/>
          <w:sz w:val="24"/>
          <w:szCs w:val="24"/>
          <w:lang w:val="nl-NL"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6.4pt;margin-top:5.4pt;width:43.5pt;height:133.5pt;z-index:251664384" filled="f" stroked="f">
            <v:textbox style="layout-flow:vertical;mso-layout-flow-alt:bottom-to-top">
              <w:txbxContent>
                <w:p w:rsidR="00FD2BAC" w:rsidRPr="005B48EB" w:rsidRDefault="00FD2BAC" w:rsidP="00FD2BAC">
                  <w:pPr>
                    <w:rPr>
                      <w:b/>
                      <w:lang w:val="nl-NL"/>
                    </w:rPr>
                  </w:pPr>
                  <w:r w:rsidRPr="005B48EB">
                    <w:rPr>
                      <w:b/>
                      <w:lang w:val="nl-NL"/>
                    </w:rPr>
                    <w:t>Hoeveelheid DNA per cel</w:t>
                  </w:r>
                </w:p>
              </w:txbxContent>
            </v:textbox>
          </v:shape>
        </w:pict>
      </w:r>
    </w:p>
    <w:p w:rsidR="00FD2BAC" w:rsidRPr="00FD2BAC" w:rsidRDefault="00FD2BAC" w:rsidP="00FD2BAC">
      <w:pPr>
        <w:pStyle w:val="Lijstalinea"/>
        <w:spacing w:after="0" w:line="240" w:lineRule="auto"/>
        <w:ind w:left="0"/>
        <w:rPr>
          <w:rFonts w:ascii="Arial" w:hAnsi="Arial" w:cs="Arial"/>
          <w:sz w:val="24"/>
          <w:szCs w:val="24"/>
          <w:lang w:val="nl-NL"/>
        </w:rPr>
      </w:pPr>
      <w:r w:rsidRPr="00FD2BAC">
        <w:rPr>
          <w:rFonts w:ascii="Arial" w:hAnsi="Arial" w:cs="Arial"/>
          <w:noProof/>
          <w:sz w:val="24"/>
          <w:szCs w:val="24"/>
          <w:lang w:val="nl-NL" w:eastAsia="nl-NL"/>
        </w:rPr>
        <w:pict>
          <v:shape id="_x0000_s1051" type="#_x0000_t202" style="position:absolute;margin-left:153.9pt;margin-top:114.55pt;width:62.85pt;height:25.3pt;z-index:251665408" filled="f" stroked="f">
            <v:textbox>
              <w:txbxContent>
                <w:p w:rsidR="00FD2BAC" w:rsidRPr="005B48EB" w:rsidRDefault="00FD2BAC" w:rsidP="00FD2BAC">
                  <w:pPr>
                    <w:rPr>
                      <w:b/>
                      <w:lang w:val="nl-NL"/>
                    </w:rPr>
                  </w:pPr>
                  <w:r>
                    <w:rPr>
                      <w:b/>
                      <w:lang w:val="nl-NL"/>
                    </w:rPr>
                    <w:t>Tijd</w:t>
                  </w:r>
                </w:p>
              </w:txbxContent>
            </v:textbox>
          </v:shape>
        </w:pict>
      </w:r>
      <w:r w:rsidRPr="00FD2BAC">
        <w:rPr>
          <w:rFonts w:ascii="Arial" w:hAnsi="Arial" w:cs="Arial"/>
          <w:noProof/>
          <w:sz w:val="24"/>
          <w:szCs w:val="24"/>
          <w:lang w:val="nl-NL"/>
        </w:rPr>
        <w:pict>
          <v:shape id="_x0000_s1049" type="#_x0000_t202" style="position:absolute;margin-left:39.45pt;margin-top:70.25pt;width:44.35pt;height:21.45pt;z-index:251663360" filled="f" stroked="f">
            <v:fill opacity="63570f"/>
            <v:textbox style="mso-next-textbox:#_x0000_s1049">
              <w:txbxContent>
                <w:p w:rsidR="00FD2BAC" w:rsidRPr="007D2707" w:rsidRDefault="00FD2BAC" w:rsidP="00FD2BAC">
                  <w:pPr>
                    <w:rPr>
                      <w:b/>
                      <w:lang w:val="yo-NG"/>
                    </w:rPr>
                  </w:pPr>
                  <w:r>
                    <w:rPr>
                      <w:b/>
                      <w:lang w:val="nl-NL"/>
                    </w:rPr>
                    <w:t xml:space="preserve">   </w:t>
                  </w:r>
                  <w:r>
                    <w:rPr>
                      <w:b/>
                    </w:rPr>
                    <w:t xml:space="preserve"> </w:t>
                  </w:r>
                  <w:r w:rsidRPr="007D2707">
                    <w:rPr>
                      <w:b/>
                      <w:lang w:val="yo-NG"/>
                    </w:rPr>
                    <w:t>n</w:t>
                  </w:r>
                </w:p>
              </w:txbxContent>
            </v:textbox>
          </v:shape>
        </w:pict>
      </w:r>
      <w:r w:rsidRPr="00FD2BAC">
        <w:rPr>
          <w:rFonts w:ascii="Arial" w:hAnsi="Arial" w:cs="Arial"/>
          <w:sz w:val="24"/>
          <w:szCs w:val="24"/>
          <w:lang w:val="nl-NL"/>
        </w:rPr>
        <w:t xml:space="preserve">             </w:t>
      </w:r>
      <w:r w:rsidRPr="00FD2BAC">
        <w:rPr>
          <w:rFonts w:ascii="Arial" w:hAnsi="Arial" w:cs="Arial"/>
          <w:sz w:val="24"/>
          <w:szCs w:val="24"/>
          <w:lang w:val="nl-NL"/>
        </w:rPr>
      </w:r>
      <w:r w:rsidRPr="00FD2BAC">
        <w:rPr>
          <w:rFonts w:ascii="Arial" w:hAnsi="Arial" w:cs="Arial"/>
          <w:sz w:val="24"/>
          <w:szCs w:val="24"/>
          <w:lang w:val="nl-NL"/>
        </w:rPr>
        <w:pict>
          <v:group id="_x0000_s1026" editas="canvas" style="width:277.45pt;height:128.05pt;mso-position-horizontal-relative:char;mso-position-vertical-relative:line" coordorigin="1941,1543" coordsize="5549,256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941;top:1543;width:5549;height:2561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2468;top:1543;width:0;height:1971;flip:y" o:connectortype="straight">
              <v:stroke endarrow="block"/>
            </v:shape>
            <v:shape id="_x0000_s1029" type="#_x0000_t32" style="position:absolute;left:2468;top:3514;width:4611;height:0" o:connectortype="straight">
              <v:stroke endarrow="block"/>
            </v:shape>
            <v:shape id="_x0000_s1030" type="#_x0000_t32" style="position:absolute;left:2468;top:2674;width:737;height:17" o:connectortype="straight"/>
            <v:shape id="_x0000_s1031" type="#_x0000_t32" style="position:absolute;left:3205;top:2160;width:0;height:531;flip:y" o:connectortype="straight"/>
            <v:shape id="_x0000_s1032" type="#_x0000_t32" style="position:absolute;left:3205;top:2160;width:532;height:0" o:connectortype="straight"/>
            <v:shape id="_x0000_s1033" type="#_x0000_t32" style="position:absolute;left:3737;top:2160;width:0;height:514" o:connectortype="straight"/>
            <v:shape id="_x0000_s1034" type="#_x0000_t32" style="position:absolute;left:3737;top:2674;width:942;height:1" o:connectortype="straight"/>
            <v:shape id="_x0000_s1035" type="#_x0000_t32" style="position:absolute;left:4694;top:2674;width:1;height:463" o:connectortype="straight"/>
            <v:shape id="_x0000_s1036" type="#_x0000_t32" style="position:absolute;left:4679;top:3137;width:1715;height:0" o:connectortype="straight"/>
            <v:shape id="_x0000_s1037" type="#_x0000_t32" style="position:absolute;left:2468;top:2160;width:103;height:0" o:connectortype="straight"/>
            <v:shape id="_x0000_s1038" type="#_x0000_t32" style="position:absolute;left:2468;top:3034;width:189;height:1" o:connectortype="straight"/>
            <v:shape id="_x0000_s1039" type="#_x0000_t32" style="position:absolute;left:3205;top:2691;width:0;height:823" o:connectortype="straight"/>
            <v:shape id="_x0000_s1040" type="#_x0000_t32" style="position:absolute;left:3737;top:2692;width:1;height:822;flip:y" o:connectortype="straight"/>
            <v:shape id="_x0000_s1041" type="#_x0000_t32" style="position:absolute;left:4679;top:3137;width:0;height:377" o:connectortype="straight"/>
            <v:shape id="_x0000_s1042" type="#_x0000_t202" style="position:absolute;left:6242;top:2932;width:618;height:429" filled="f" stroked="f">
              <v:fill opacity="63570f"/>
              <v:textbox style="mso-next-textbox:#_x0000_s1042">
                <w:txbxContent>
                  <w:p w:rsidR="00FD2BAC" w:rsidRPr="007D2707" w:rsidRDefault="00FD2BAC" w:rsidP="00FD2BAC">
                    <w:pPr>
                      <w:rPr>
                        <w:b/>
                        <w:lang w:val="yo-NG"/>
                      </w:rPr>
                    </w:pPr>
                    <w:r>
                      <w:rPr>
                        <w:b/>
                        <w:lang w:val="yo-NG"/>
                      </w:rPr>
                      <w:t xml:space="preserve">  Z</w:t>
                    </w:r>
                  </w:p>
                </w:txbxContent>
              </v:textbox>
            </v:shape>
            <v:shape id="_x0000_s1043" type="#_x0000_t202" style="position:absolute;left:2910;top:3440;width:618;height:429" filled="f" stroked="f">
              <v:fill opacity="63570f"/>
              <v:textbox style="mso-next-textbox:#_x0000_s1043">
                <w:txbxContent>
                  <w:p w:rsidR="00FD2BAC" w:rsidRPr="007D2707" w:rsidRDefault="00FD2BAC" w:rsidP="00FD2BAC">
                    <w:pPr>
                      <w:rPr>
                        <w:b/>
                        <w:lang w:val="yo-NG"/>
                      </w:rPr>
                    </w:pPr>
                    <w:r>
                      <w:rPr>
                        <w:b/>
                        <w:lang w:val="yo-NG"/>
                      </w:rPr>
                      <w:t xml:space="preserve">  W</w:t>
                    </w:r>
                  </w:p>
                </w:txbxContent>
              </v:textbox>
            </v:shape>
            <v:shape id="_x0000_s1044" type="#_x0000_t202" style="position:absolute;left:3449;top:3452;width:618;height:429" filled="f" stroked="f">
              <v:fill opacity="63570f"/>
              <v:textbox style="mso-next-textbox:#_x0000_s1044">
                <w:txbxContent>
                  <w:p w:rsidR="00FD2BAC" w:rsidRPr="007D2707" w:rsidRDefault="00FD2BAC" w:rsidP="00FD2BAC">
                    <w:pPr>
                      <w:rPr>
                        <w:b/>
                        <w:lang w:val="yo-NG"/>
                      </w:rPr>
                    </w:pPr>
                    <w:r>
                      <w:rPr>
                        <w:b/>
                        <w:lang w:val="yo-NG"/>
                      </w:rPr>
                      <w:t xml:space="preserve">  X</w:t>
                    </w:r>
                  </w:p>
                </w:txbxContent>
              </v:textbox>
            </v:shape>
            <v:shape id="_x0000_s1045" type="#_x0000_t202" style="position:absolute;left:4365;top:3452;width:618;height:429" filled="f" stroked="f">
              <v:fill opacity="63570f"/>
              <v:textbox style="mso-next-textbox:#_x0000_s1045">
                <w:txbxContent>
                  <w:p w:rsidR="00FD2BAC" w:rsidRPr="007D2707" w:rsidRDefault="00FD2BAC" w:rsidP="00FD2BAC">
                    <w:pPr>
                      <w:rPr>
                        <w:b/>
                        <w:lang w:val="yo-NG"/>
                      </w:rPr>
                    </w:pPr>
                    <w:r>
                      <w:rPr>
                        <w:b/>
                        <w:lang w:val="yo-NG"/>
                      </w:rPr>
                      <w:t xml:space="preserve">  Y</w:t>
                    </w:r>
                  </w:p>
                </w:txbxContent>
              </v:textbox>
            </v:shape>
            <v:shape id="_x0000_s1047" type="#_x0000_t202" style="position:absolute;left:1954;top:2064;width:617;height:429" filled="f" stroked="f">
              <v:fill opacity="63570f"/>
              <v:textbox style="mso-next-textbox:#_x0000_s1047">
                <w:txbxContent>
                  <w:p w:rsidR="00FD2BAC" w:rsidRPr="007D2707" w:rsidRDefault="00FD2BAC" w:rsidP="00FD2BAC">
                    <w:pPr>
                      <w:rPr>
                        <w:b/>
                        <w:lang w:val="yo-NG"/>
                      </w:rPr>
                    </w:pPr>
                    <w:r w:rsidRPr="007D2707">
                      <w:rPr>
                        <w:b/>
                        <w:lang w:val="yo-NG"/>
                      </w:rPr>
                      <w:t>4n</w:t>
                    </w:r>
                  </w:p>
                </w:txbxContent>
              </v:textbox>
            </v:shape>
            <v:shape id="_x0000_s1048" type="#_x0000_t202" style="position:absolute;left:1941;top:2508;width:726;height:429" filled="f" stroked="f">
              <v:fill opacity="63570f"/>
              <v:textbox style="mso-next-textbox:#_x0000_s1048">
                <w:txbxContent>
                  <w:p w:rsidR="00FD2BAC" w:rsidRPr="007D2707" w:rsidRDefault="00FD2BAC" w:rsidP="00FD2BAC">
                    <w:pPr>
                      <w:rPr>
                        <w:b/>
                        <w:lang w:val="yo-NG"/>
                      </w:rPr>
                    </w:pP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lang w:val="yo-NG"/>
                      </w:rPr>
                      <w:t>2</w:t>
                    </w:r>
                    <w:r w:rsidRPr="007D2707">
                      <w:rPr>
                        <w:b/>
                        <w:lang w:val="yo-NG"/>
                      </w:rPr>
                      <w:t>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D2BAC" w:rsidRPr="00FD2BAC" w:rsidRDefault="00FD2BAC" w:rsidP="00FD2BAC">
      <w:pPr>
        <w:pStyle w:val="Lijstalinea"/>
        <w:spacing w:after="0" w:line="240" w:lineRule="auto"/>
        <w:ind w:left="0"/>
        <w:rPr>
          <w:rFonts w:ascii="Arial" w:hAnsi="Arial" w:cs="Arial"/>
          <w:sz w:val="24"/>
          <w:szCs w:val="24"/>
          <w:lang w:val="nl-NL"/>
        </w:rPr>
      </w:pPr>
      <w:r w:rsidRPr="00FD2BAC">
        <w:rPr>
          <w:rFonts w:ascii="Arial" w:hAnsi="Arial" w:cs="Arial"/>
          <w:noProof/>
          <w:sz w:val="24"/>
          <w:szCs w:val="24"/>
          <w:lang w:val="nl-NL"/>
        </w:rPr>
        <w:pict>
          <v:shape id="_x0000_s1046" type="#_x0000_t202" style="position:absolute;margin-left:33.2pt;margin-top:2pt;width:330.4pt;height:41.75pt;z-index:251660288" stroked="f">
            <v:textbox style="mso-next-textbox:#_x0000_s1046;mso-fit-shape-to-text:t" inset="0,0,0,0">
              <w:txbxContent>
                <w:p w:rsidR="00FD2BAC" w:rsidRPr="00FD2BAC" w:rsidRDefault="00FD2BAC" w:rsidP="00FD2BAC">
                  <w:pPr>
                    <w:pStyle w:val="Bijschrift"/>
                    <w:rPr>
                      <w:rFonts w:ascii="Times New Roman" w:hAnsi="Times New Roman"/>
                      <w:i/>
                      <w:sz w:val="24"/>
                      <w:szCs w:val="24"/>
                      <w:lang w:val="nl-NL"/>
                    </w:rPr>
                  </w:pPr>
                  <w:r w:rsidRPr="005B48EB">
                    <w:rPr>
                      <w:rFonts w:ascii="Times New Roman" w:hAnsi="Times New Roman"/>
                      <w:i/>
                      <w:lang w:val="yo-NG"/>
                    </w:rPr>
                    <w:t xml:space="preserve">   </w:t>
                  </w:r>
                  <w:r w:rsidRPr="00FD2BAC">
                    <w:rPr>
                      <w:rFonts w:ascii="Times New Roman" w:hAnsi="Times New Roman"/>
                      <w:i/>
                      <w:sz w:val="24"/>
                      <w:szCs w:val="24"/>
                      <w:lang w:val="nl-NL"/>
                    </w:rPr>
                    <w:t>Figuur</w:t>
                  </w:r>
                  <w:r w:rsidRPr="00FD2BAC">
                    <w:rPr>
                      <w:rFonts w:ascii="Times New Roman" w:hAnsi="Times New Roman"/>
                      <w:i/>
                      <w:sz w:val="24"/>
                      <w:szCs w:val="24"/>
                      <w:lang w:val="yo-NG"/>
                    </w:rPr>
                    <w:t xml:space="preserve"> 1. </w:t>
                  </w:r>
                  <w:r w:rsidRPr="00FD2BAC">
                    <w:rPr>
                      <w:rFonts w:ascii="Times New Roman" w:hAnsi="Times New Roman"/>
                      <w:i/>
                      <w:sz w:val="24"/>
                      <w:szCs w:val="24"/>
                      <w:lang w:val="nl-NL"/>
                    </w:rPr>
                    <w:t>Variaties in hoeveelheid DNA in de cel</w:t>
                  </w:r>
                </w:p>
              </w:txbxContent>
            </v:textbox>
          </v:shape>
        </w:pict>
      </w:r>
    </w:p>
    <w:p w:rsidR="00FD2BAC" w:rsidRPr="00FD2BAC" w:rsidRDefault="00FD2BAC" w:rsidP="00FD2BAC">
      <w:pPr>
        <w:pStyle w:val="Lijstalinea"/>
        <w:spacing w:after="0" w:line="240" w:lineRule="auto"/>
        <w:ind w:left="0"/>
        <w:rPr>
          <w:rFonts w:ascii="Arial" w:hAnsi="Arial" w:cs="Arial"/>
          <w:sz w:val="24"/>
          <w:szCs w:val="24"/>
          <w:lang w:val="nl-NL"/>
        </w:rPr>
      </w:pPr>
    </w:p>
    <w:p w:rsidR="00FD2BAC" w:rsidRPr="00FD2BAC" w:rsidRDefault="00FD2BAC" w:rsidP="00FD2BAC">
      <w:pPr>
        <w:pStyle w:val="Lijstalinea"/>
        <w:spacing w:after="0" w:line="240" w:lineRule="auto"/>
        <w:ind w:left="0"/>
        <w:rPr>
          <w:rFonts w:ascii="Arial" w:hAnsi="Arial" w:cs="Arial"/>
          <w:sz w:val="24"/>
          <w:szCs w:val="24"/>
          <w:lang w:val="nl-NL"/>
        </w:rPr>
      </w:pPr>
      <w:r w:rsidRPr="00FD2BAC">
        <w:rPr>
          <w:rFonts w:ascii="Arial" w:hAnsi="Arial" w:cs="Arial"/>
          <w:sz w:val="24"/>
          <w:szCs w:val="24"/>
          <w:lang w:val="nl-NL"/>
        </w:rPr>
        <w:t>Welk type celdeling wordt weergegeven in figuur 1?</w:t>
      </w:r>
    </w:p>
    <w:p w:rsidR="00FD2BAC" w:rsidRPr="00FD2BAC" w:rsidRDefault="00FD2BAC" w:rsidP="00FD2BAC">
      <w:pPr>
        <w:pStyle w:val="Lijstalinea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nl-NL"/>
        </w:rPr>
      </w:pPr>
      <w:r w:rsidRPr="00FD2BAC">
        <w:rPr>
          <w:rFonts w:ascii="Arial" w:hAnsi="Arial" w:cs="Arial"/>
          <w:sz w:val="24"/>
          <w:szCs w:val="24"/>
          <w:lang w:val="nl-NL"/>
        </w:rPr>
        <w:t>Mitose</w:t>
      </w:r>
    </w:p>
    <w:p w:rsidR="00FD2BAC" w:rsidRPr="00FD2BAC" w:rsidRDefault="00FD2BAC" w:rsidP="00FD2BAC">
      <w:pPr>
        <w:pStyle w:val="Lijstalinea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nl-NL"/>
        </w:rPr>
      </w:pPr>
      <w:r w:rsidRPr="00FD2BAC">
        <w:rPr>
          <w:rFonts w:ascii="Arial" w:hAnsi="Arial" w:cs="Arial"/>
          <w:sz w:val="24"/>
          <w:szCs w:val="24"/>
          <w:lang w:val="nl-NL"/>
        </w:rPr>
        <w:t>Meiose</w:t>
      </w:r>
    </w:p>
    <w:p w:rsidR="00FD2BAC" w:rsidRPr="00FD2BAC" w:rsidRDefault="00FD2BAC" w:rsidP="00FD2BAC">
      <w:pPr>
        <w:pStyle w:val="Lijstalinea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nl-NL"/>
        </w:rPr>
      </w:pPr>
      <w:r w:rsidRPr="00FD2BAC">
        <w:rPr>
          <w:rFonts w:ascii="Arial" w:hAnsi="Arial" w:cs="Arial"/>
          <w:sz w:val="24"/>
          <w:szCs w:val="24"/>
          <w:lang w:val="nl-NL"/>
        </w:rPr>
        <w:t>Cytokinese</w:t>
      </w:r>
    </w:p>
    <w:p w:rsidR="00FD2BAC" w:rsidRPr="00FD2BAC" w:rsidRDefault="00FD2BAC" w:rsidP="00FD2BAC">
      <w:pPr>
        <w:pStyle w:val="Lijstalinea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nl-NL"/>
        </w:rPr>
      </w:pPr>
      <w:r w:rsidRPr="00FD2BAC">
        <w:rPr>
          <w:rFonts w:ascii="Arial" w:hAnsi="Arial" w:cs="Arial"/>
          <w:sz w:val="24"/>
          <w:szCs w:val="24"/>
          <w:lang w:val="nl-NL"/>
        </w:rPr>
        <w:t>Geen van bovenstaande antwoorden is correct</w:t>
      </w:r>
    </w:p>
    <w:p w:rsidR="00FD2BAC" w:rsidRDefault="00FD2BAC">
      <w:pPr>
        <w:spacing w:after="0" w:line="240" w:lineRule="auto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br w:type="page"/>
      </w:r>
    </w:p>
    <w:p w:rsidR="00FD2BAC" w:rsidRDefault="00FD2BAC">
      <w:pPr>
        <w:spacing w:after="0" w:line="240" w:lineRule="auto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lastRenderedPageBreak/>
        <w:br w:type="page"/>
      </w:r>
    </w:p>
    <w:p w:rsidR="00FD2BAC" w:rsidRPr="00FD2BAC" w:rsidRDefault="00FD2BAC" w:rsidP="00FD2BAC">
      <w:pPr>
        <w:pStyle w:val="Lijstalinea"/>
        <w:spacing w:after="0" w:line="240" w:lineRule="auto"/>
        <w:ind w:left="0"/>
        <w:rPr>
          <w:rFonts w:ascii="Arial" w:hAnsi="Arial" w:cs="Arial"/>
          <w:sz w:val="24"/>
          <w:szCs w:val="24"/>
          <w:lang w:val="nl-NL"/>
        </w:rPr>
      </w:pPr>
    </w:p>
    <w:p w:rsidR="003A5A09" w:rsidRPr="00FD2BAC" w:rsidRDefault="00FD2BAC" w:rsidP="00FD2BAC">
      <w:pPr>
        <w:spacing w:after="0" w:line="240" w:lineRule="auto"/>
        <w:rPr>
          <w:rFonts w:ascii="Arial" w:hAnsi="Arial" w:cs="Arial"/>
          <w:sz w:val="24"/>
          <w:szCs w:val="24"/>
          <w:lang w:val="nl-NL"/>
        </w:rPr>
      </w:pPr>
      <w:r w:rsidRPr="00FD2BAC">
        <w:rPr>
          <w:rFonts w:ascii="Arial" w:hAnsi="Arial" w:cs="Arial"/>
          <w:sz w:val="24"/>
          <w:szCs w:val="24"/>
          <w:lang w:val="nl-NL"/>
        </w:rPr>
        <w:t>Antwoord</w:t>
      </w:r>
    </w:p>
    <w:p w:rsidR="00FD2BAC" w:rsidRPr="00FD2BAC" w:rsidRDefault="00FD2BAC" w:rsidP="00FD2BAC">
      <w:pPr>
        <w:spacing w:after="0" w:line="240" w:lineRule="auto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B</w:t>
      </w:r>
    </w:p>
    <w:sectPr w:rsidR="00FD2BAC" w:rsidRPr="00FD2BAC" w:rsidSect="00007224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A05" w:rsidRDefault="00571A05" w:rsidP="00FD2BAC">
      <w:pPr>
        <w:spacing w:after="0" w:line="240" w:lineRule="auto"/>
      </w:pPr>
      <w:r>
        <w:separator/>
      </w:r>
    </w:p>
  </w:endnote>
  <w:endnote w:type="continuationSeparator" w:id="0">
    <w:p w:rsidR="00571A05" w:rsidRDefault="00571A05" w:rsidP="00FD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96204"/>
      <w:docPartObj>
        <w:docPartGallery w:val="Page Numbers (Bottom of Page)"/>
        <w:docPartUnique/>
      </w:docPartObj>
    </w:sdtPr>
    <w:sdtContent>
      <w:p w:rsidR="00FD2BAC" w:rsidRDefault="00FD2BAC">
        <w:pPr>
          <w:pStyle w:val="Voettekst"/>
          <w:jc w:val="right"/>
        </w:pPr>
        <w:fldSimple w:instr=" PAGE   \* MERGEFORMAT ">
          <w:r w:rsidR="00571A05">
            <w:rPr>
              <w:noProof/>
            </w:rPr>
            <w:t>1</w:t>
          </w:r>
        </w:fldSimple>
      </w:p>
    </w:sdtContent>
  </w:sdt>
  <w:p w:rsidR="00FD2BAC" w:rsidRDefault="00FD2BAC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A05" w:rsidRDefault="00571A05" w:rsidP="00FD2BAC">
      <w:pPr>
        <w:spacing w:after="0" w:line="240" w:lineRule="auto"/>
      </w:pPr>
      <w:r>
        <w:separator/>
      </w:r>
    </w:p>
  </w:footnote>
  <w:footnote w:type="continuationSeparator" w:id="0">
    <w:p w:rsidR="00571A05" w:rsidRDefault="00571A05" w:rsidP="00FD2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35" w:rsidRPr="00384235" w:rsidRDefault="00384235">
    <w:pPr>
      <w:pStyle w:val="Koptekst"/>
      <w:rPr>
        <w:rFonts w:ascii="Arial" w:hAnsi="Arial" w:cs="Arial"/>
        <w:sz w:val="24"/>
        <w:szCs w:val="24"/>
        <w:lang w:val="nl-NL"/>
      </w:rPr>
    </w:pPr>
    <w:r w:rsidRPr="00384235">
      <w:rPr>
        <w:rFonts w:ascii="Arial" w:hAnsi="Arial" w:cs="Arial"/>
        <w:sz w:val="24"/>
        <w:szCs w:val="24"/>
        <w:lang w:val="nl-NL"/>
      </w:rPr>
      <w:t>Int 2010 bio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457E"/>
    <w:multiLevelType w:val="hybridMultilevel"/>
    <w:tmpl w:val="C6FEA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ED7829"/>
    <w:multiLevelType w:val="hybridMultilevel"/>
    <w:tmpl w:val="DA72DDB4"/>
    <w:lvl w:ilvl="0" w:tplc="0758000E">
      <w:start w:val="1"/>
      <w:numFmt w:val="upp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D2BAC"/>
    <w:rsid w:val="00007224"/>
    <w:rsid w:val="00384235"/>
    <w:rsid w:val="00555FAE"/>
    <w:rsid w:val="00571A05"/>
    <w:rsid w:val="007516D7"/>
    <w:rsid w:val="00900FD5"/>
    <w:rsid w:val="00A823A4"/>
    <w:rsid w:val="00FD2BAC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8"/>
        <o:r id="V:Rule2" type="connector" idref="#_x0000_s1039"/>
        <o:r id="V:Rule3" type="connector" idref="#_x0000_s1033"/>
        <o:r id="V:Rule4" type="connector" idref="#_x0000_s1032"/>
        <o:r id="V:Rule5" type="connector" idref="#_x0000_s1030"/>
        <o:r id="V:Rule6" type="connector" idref="#_x0000_s1031"/>
        <o:r id="V:Rule7" type="connector" idref="#_x0000_s1034"/>
        <o:r id="V:Rule8" type="connector" idref="#_x0000_s1029"/>
        <o:r id="V:Rule9" type="connector" idref="#_x0000_s1028"/>
        <o:r id="V:Rule10" type="connector" idref="#_x0000_s1035"/>
        <o:r id="V:Rule11" type="connector" idref="#_x0000_s1041"/>
        <o:r id="V:Rule12" type="connector" idref="#_x0000_s1037"/>
        <o:r id="V:Rule13" type="connector" idref="#_x0000_s1036"/>
        <o:r id="V:Rule1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2B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FD2BAC"/>
    <w:pPr>
      <w:ind w:left="720"/>
      <w:contextualSpacing/>
    </w:pPr>
  </w:style>
  <w:style w:type="paragraph" w:styleId="Bijschrift">
    <w:name w:val="caption"/>
    <w:basedOn w:val="Standaard"/>
    <w:next w:val="Standaard"/>
    <w:uiPriority w:val="35"/>
    <w:qFormat/>
    <w:rsid w:val="00FD2BAC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semiHidden/>
    <w:unhideWhenUsed/>
    <w:rsid w:val="00FD2BA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D2BAC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FD2BA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2BA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huubs</dc:creator>
  <cp:lastModifiedBy>huubs</cp:lastModifiedBy>
  <cp:revision>3</cp:revision>
  <dcterms:created xsi:type="dcterms:W3CDTF">2017-01-12T15:26:00Z</dcterms:created>
  <dcterms:modified xsi:type="dcterms:W3CDTF">2017-01-12T15:38:00Z</dcterms:modified>
</cp:coreProperties>
</file>