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7D" w:rsidRPr="000C7D7D" w:rsidRDefault="000C7D7D" w:rsidP="000C7D7D">
      <w:pPr>
        <w:rPr>
          <w:rFonts w:ascii="Arial" w:hAnsi="Arial" w:cs="Arial"/>
          <w:lang w:val="nl-NL"/>
        </w:rPr>
      </w:pPr>
      <w:r w:rsidRPr="000C7D7D">
        <w:rPr>
          <w:rFonts w:ascii="Arial" w:hAnsi="Arial" w:cs="Arial"/>
          <w:lang w:val="nl-NL"/>
        </w:rPr>
        <w:t xml:space="preserve">Organische pesticiden werden ontwikkeld in de jaren veertig jaren van de vorige eeuw. Ze waren toen tot ieders verrassing erg effectief in de bestrijding van ziekten van de gewassen. De keerzijde was dat ze hardnekkig aanwezig bleven in het milieu. Het resultaat daarvan was dat vogels in grote getale dood gingen, terwijl ze toch niet in direct contact met de pesticiden waren geweest. Dit feit staat in verband met het ecologische begrip 'voedselpiramide'. </w:t>
      </w:r>
    </w:p>
    <w:p w:rsidR="000C7D7D" w:rsidRPr="000C7D7D" w:rsidRDefault="000C7D7D" w:rsidP="000C7D7D">
      <w:pPr>
        <w:rPr>
          <w:rFonts w:ascii="Arial" w:hAnsi="Arial" w:cs="Arial"/>
          <w:lang w:val="nl-NL"/>
        </w:rPr>
      </w:pPr>
      <w:r w:rsidRPr="000C7D7D">
        <w:rPr>
          <w:rFonts w:ascii="Arial" w:hAnsi="Arial" w:cs="Arial"/>
          <w:lang w:val="nl-NL"/>
        </w:rPr>
        <w:t>Dit begrip houdt in:</w:t>
      </w:r>
      <w:r w:rsidRPr="000C7D7D">
        <w:rPr>
          <w:rFonts w:ascii="Arial" w:hAnsi="Arial" w:cs="Arial"/>
          <w:lang w:val="nl-NL"/>
        </w:rPr>
        <w:br/>
      </w:r>
    </w:p>
    <w:p w:rsidR="000C7D7D" w:rsidRPr="000C7D7D" w:rsidRDefault="000C7D7D" w:rsidP="000C7D7D">
      <w:pPr>
        <w:rPr>
          <w:rFonts w:ascii="Arial" w:hAnsi="Arial" w:cs="Arial"/>
          <w:lang w:val="nl-NL"/>
        </w:rPr>
      </w:pPr>
      <w:r w:rsidRPr="000C7D7D">
        <w:rPr>
          <w:rFonts w:ascii="Arial" w:hAnsi="Arial" w:cs="Arial"/>
          <w:lang w:val="nl-NL"/>
        </w:rPr>
        <w:t>(A) Afbraak van de voedselketen.</w:t>
      </w:r>
    </w:p>
    <w:p w:rsidR="000C7D7D" w:rsidRPr="000C7D7D" w:rsidRDefault="000C7D7D" w:rsidP="000C7D7D">
      <w:pPr>
        <w:rPr>
          <w:rFonts w:ascii="Arial" w:hAnsi="Arial" w:cs="Arial"/>
          <w:lang w:val="nl-NL"/>
        </w:rPr>
      </w:pPr>
      <w:r w:rsidRPr="000C7D7D">
        <w:rPr>
          <w:rFonts w:ascii="Arial" w:hAnsi="Arial" w:cs="Arial"/>
          <w:lang w:val="nl-NL"/>
        </w:rPr>
        <w:t>(B) Opeenhoping van giftige resten in de grote dieren omdat die veel grotere hoeveelheden voedsel verwerken.</w:t>
      </w:r>
    </w:p>
    <w:p w:rsidR="000C7D7D" w:rsidRPr="000C7D7D" w:rsidRDefault="000C7D7D" w:rsidP="000C7D7D">
      <w:pPr>
        <w:rPr>
          <w:rFonts w:ascii="Arial" w:hAnsi="Arial" w:cs="Arial"/>
          <w:lang w:val="nl-NL"/>
        </w:rPr>
      </w:pPr>
      <w:r w:rsidRPr="000C7D7D">
        <w:rPr>
          <w:rFonts w:ascii="Arial" w:hAnsi="Arial" w:cs="Arial"/>
          <w:lang w:val="nl-NL"/>
        </w:rPr>
        <w:t>(C) Geleidelijke toename in de concentratie van giftige producten op elk niveau in de voedselketen.</w:t>
      </w:r>
    </w:p>
    <w:p w:rsidR="000C7D7D" w:rsidRPr="000C7D7D" w:rsidRDefault="000C7D7D" w:rsidP="000C7D7D">
      <w:pPr>
        <w:rPr>
          <w:rFonts w:ascii="Arial" w:hAnsi="Arial" w:cs="Arial"/>
          <w:lang w:val="nl-NL"/>
        </w:rPr>
      </w:pPr>
      <w:r w:rsidRPr="000C7D7D">
        <w:rPr>
          <w:rFonts w:ascii="Arial" w:hAnsi="Arial" w:cs="Arial"/>
          <w:lang w:val="nl-NL"/>
        </w:rPr>
        <w:t>(D) Een grotere weerstand tegen de giftigheid van die producten bij de dieren op lagere niveaus in de voedselketen in vergelijking met de dieren op hogere niveaus in de voedselketen.</w:t>
      </w:r>
    </w:p>
    <w:p w:rsidR="000C7D7D" w:rsidRPr="000C7D7D" w:rsidRDefault="000C7D7D" w:rsidP="000C7D7D">
      <w:pPr>
        <w:rPr>
          <w:rFonts w:ascii="Arial" w:hAnsi="Arial" w:cs="Arial"/>
          <w:lang w:val="nl-NL"/>
        </w:rPr>
      </w:pPr>
    </w:p>
    <w:p w:rsidR="000C7D7D" w:rsidRDefault="000C7D7D">
      <w:pPr>
        <w:rPr>
          <w:rFonts w:ascii="Arial" w:hAnsi="Arial" w:cs="Arial"/>
          <w:lang w:val="nl-NL"/>
        </w:rPr>
      </w:pPr>
      <w:r>
        <w:rPr>
          <w:rFonts w:ascii="Arial" w:hAnsi="Arial" w:cs="Arial"/>
          <w:lang w:val="nl-NL"/>
        </w:rPr>
        <w:br w:type="page"/>
      </w:r>
    </w:p>
    <w:p w:rsidR="000C7D7D" w:rsidRDefault="000C7D7D">
      <w:pPr>
        <w:rPr>
          <w:rFonts w:ascii="Arial" w:hAnsi="Arial" w:cs="Arial"/>
          <w:lang w:val="nl-NL"/>
        </w:rPr>
      </w:pPr>
      <w:r>
        <w:rPr>
          <w:rFonts w:ascii="Arial" w:hAnsi="Arial" w:cs="Arial"/>
          <w:lang w:val="nl-NL"/>
        </w:rPr>
        <w:lastRenderedPageBreak/>
        <w:br w:type="page"/>
      </w:r>
    </w:p>
    <w:p w:rsidR="003A5A09" w:rsidRDefault="00BB0542">
      <w:pPr>
        <w:rPr>
          <w:rFonts w:ascii="Arial" w:hAnsi="Arial" w:cs="Arial"/>
          <w:lang w:val="nl-NL"/>
        </w:rPr>
      </w:pPr>
      <w:r>
        <w:rPr>
          <w:rFonts w:ascii="Arial" w:hAnsi="Arial" w:cs="Arial"/>
          <w:lang w:val="nl-NL"/>
        </w:rPr>
        <w:t>Antwoord</w:t>
      </w:r>
    </w:p>
    <w:p w:rsidR="00BB0542" w:rsidRPr="000C7D7D" w:rsidRDefault="00BB0542">
      <w:pPr>
        <w:rPr>
          <w:rFonts w:ascii="Arial" w:hAnsi="Arial" w:cs="Arial"/>
          <w:lang w:val="nl-NL"/>
        </w:rPr>
      </w:pPr>
      <w:r>
        <w:rPr>
          <w:rFonts w:ascii="Arial" w:hAnsi="Arial" w:cs="Arial"/>
          <w:lang w:val="nl-NL"/>
        </w:rPr>
        <w:t>C</w:t>
      </w:r>
    </w:p>
    <w:sectPr w:rsidR="00BB0542" w:rsidRPr="000C7D7D"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C1" w:rsidRDefault="000134C1" w:rsidP="000C7D7D">
      <w:r>
        <w:separator/>
      </w:r>
    </w:p>
  </w:endnote>
  <w:endnote w:type="continuationSeparator" w:id="0">
    <w:p w:rsidR="000134C1" w:rsidRDefault="000134C1" w:rsidP="000C7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154"/>
      <w:docPartObj>
        <w:docPartGallery w:val="Page Numbers (Bottom of Page)"/>
        <w:docPartUnique/>
      </w:docPartObj>
    </w:sdtPr>
    <w:sdtContent>
      <w:p w:rsidR="000C7D7D" w:rsidRDefault="000C7D7D">
        <w:pPr>
          <w:pStyle w:val="Voettekst"/>
          <w:jc w:val="right"/>
        </w:pPr>
        <w:fldSimple w:instr=" PAGE   \* MERGEFORMAT ">
          <w:r w:rsidR="000134C1">
            <w:rPr>
              <w:noProof/>
            </w:rPr>
            <w:t>1</w:t>
          </w:r>
        </w:fldSimple>
      </w:p>
    </w:sdtContent>
  </w:sdt>
  <w:p w:rsidR="000C7D7D" w:rsidRDefault="000C7D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C1" w:rsidRDefault="000134C1" w:rsidP="000C7D7D">
      <w:r>
        <w:separator/>
      </w:r>
    </w:p>
  </w:footnote>
  <w:footnote w:type="continuationSeparator" w:id="0">
    <w:p w:rsidR="000134C1" w:rsidRDefault="000134C1" w:rsidP="000C7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42" w:rsidRPr="00BB0542" w:rsidRDefault="00BB0542">
    <w:pPr>
      <w:pStyle w:val="Koptekst"/>
      <w:rPr>
        <w:rFonts w:ascii="Arial" w:hAnsi="Arial" w:cs="Arial"/>
        <w:lang w:val="nl-NL"/>
      </w:rPr>
    </w:pPr>
    <w:r w:rsidRPr="00BB0542">
      <w:rPr>
        <w:rFonts w:ascii="Arial" w:hAnsi="Arial" w:cs="Arial"/>
        <w:lang w:val="nl-NL"/>
      </w:rPr>
      <w:t>Int 2006 bio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C7D7D"/>
    <w:rsid w:val="00007224"/>
    <w:rsid w:val="000134C1"/>
    <w:rsid w:val="000C7D7D"/>
    <w:rsid w:val="007D649D"/>
    <w:rsid w:val="00900FD5"/>
    <w:rsid w:val="00A823A4"/>
    <w:rsid w:val="00BB0542"/>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D7D"/>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C7D7D"/>
    <w:pPr>
      <w:tabs>
        <w:tab w:val="center" w:pos="4703"/>
        <w:tab w:val="right" w:pos="9406"/>
      </w:tabs>
    </w:pPr>
  </w:style>
  <w:style w:type="character" w:customStyle="1" w:styleId="KoptekstChar">
    <w:name w:val="Koptekst Char"/>
    <w:basedOn w:val="Standaardalinea-lettertype"/>
    <w:link w:val="Koptekst"/>
    <w:uiPriority w:val="99"/>
    <w:semiHidden/>
    <w:rsid w:val="000C7D7D"/>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0C7D7D"/>
    <w:pPr>
      <w:tabs>
        <w:tab w:val="center" w:pos="4703"/>
        <w:tab w:val="right" w:pos="9406"/>
      </w:tabs>
    </w:pPr>
  </w:style>
  <w:style w:type="character" w:customStyle="1" w:styleId="VoettekstChar">
    <w:name w:val="Voettekst Char"/>
    <w:basedOn w:val="Standaardalinea-lettertype"/>
    <w:link w:val="Voettekst"/>
    <w:uiPriority w:val="99"/>
    <w:rsid w:val="000C7D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2017-01-10T10:10:00Z</dcterms:created>
  <dcterms:modified xsi:type="dcterms:W3CDTF">2017-01-10T10:13:00Z</dcterms:modified>
</cp:coreProperties>
</file>