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24" w:rsidRPr="00511F24" w:rsidRDefault="00511F24" w:rsidP="00511F24">
      <w:pPr>
        <w:spacing w:line="240" w:lineRule="auto"/>
        <w:rPr>
          <w:rFonts w:cs="Arial"/>
        </w:rPr>
      </w:pPr>
      <w:r w:rsidRPr="00511F24">
        <w:rPr>
          <w:rFonts w:cs="Arial"/>
        </w:rPr>
        <w:t xml:space="preserve">Water is een stof met uitzonderlijke fysische eigenschappen, waardoor het karakteristieke kenmerken heeft. Mede hierdoor is het ontstaan van leven op aarde mogelijk geworden. De verklaring is gelegen in het feit dat: </w:t>
      </w:r>
    </w:p>
    <w:p w:rsidR="00511F24" w:rsidRPr="00511F24" w:rsidRDefault="00511F24" w:rsidP="00511F24">
      <w:pPr>
        <w:spacing w:line="240" w:lineRule="auto"/>
        <w:rPr>
          <w:rFonts w:cs="Arial"/>
        </w:rPr>
      </w:pPr>
    </w:p>
    <w:p w:rsidR="00511F24" w:rsidRPr="008C7ACB" w:rsidRDefault="008C7ACB" w:rsidP="008C7ACB">
      <w:pPr>
        <w:spacing w:line="240" w:lineRule="auto"/>
        <w:ind w:left="709" w:hanging="425"/>
        <w:rPr>
          <w:rFonts w:cs="Arial"/>
        </w:rPr>
      </w:pPr>
      <w:r w:rsidRPr="008C7ACB">
        <w:rPr>
          <w:rFonts w:cs="Arial"/>
        </w:rPr>
        <w:t>A.</w:t>
      </w:r>
      <w:r w:rsidRPr="008C7ACB">
        <w:rPr>
          <w:rFonts w:cs="Arial"/>
        </w:rPr>
        <w:tab/>
      </w:r>
      <w:r w:rsidR="00511F24" w:rsidRPr="008C7ACB">
        <w:rPr>
          <w:rFonts w:cs="Arial"/>
        </w:rPr>
        <w:t>watermoleculen kunnen waterstofbruggen vormen</w:t>
      </w:r>
    </w:p>
    <w:p w:rsidR="00511F24" w:rsidRPr="008C7ACB" w:rsidRDefault="008C7ACB" w:rsidP="008C7ACB">
      <w:pPr>
        <w:spacing w:line="240" w:lineRule="auto"/>
        <w:ind w:left="709" w:hanging="425"/>
        <w:rPr>
          <w:rFonts w:cs="Arial"/>
        </w:rPr>
      </w:pPr>
      <w:r w:rsidRPr="008C7ACB">
        <w:rPr>
          <w:rFonts w:cs="Arial"/>
        </w:rPr>
        <w:t>B.</w:t>
      </w:r>
      <w:r w:rsidRPr="008C7ACB">
        <w:rPr>
          <w:rFonts w:cs="Arial"/>
        </w:rPr>
        <w:tab/>
      </w:r>
      <w:r w:rsidR="00511F24" w:rsidRPr="008C7ACB">
        <w:rPr>
          <w:rFonts w:cs="Arial"/>
        </w:rPr>
        <w:t>watermoleculen vormen ionogene bindingen tussen zuurstof en waterstof, waardoor water een geschikt oplosmiddel is voor andere stoffen</w:t>
      </w:r>
    </w:p>
    <w:p w:rsidR="00511F24" w:rsidRPr="008C7ACB" w:rsidRDefault="008C7ACB" w:rsidP="008C7ACB">
      <w:pPr>
        <w:spacing w:line="240" w:lineRule="auto"/>
        <w:ind w:left="709" w:hanging="425"/>
        <w:rPr>
          <w:rFonts w:cs="Arial"/>
        </w:rPr>
      </w:pPr>
      <w:r w:rsidRPr="008C7ACB">
        <w:rPr>
          <w:rFonts w:cs="Arial"/>
        </w:rPr>
        <w:t>C.</w:t>
      </w:r>
      <w:r w:rsidRPr="008C7ACB">
        <w:rPr>
          <w:rFonts w:cs="Arial"/>
        </w:rPr>
        <w:tab/>
      </w:r>
      <w:r w:rsidR="00511F24" w:rsidRPr="008C7ACB">
        <w:rPr>
          <w:rFonts w:cs="Arial"/>
        </w:rPr>
        <w:t>bij watermoleculen spelen alleen vanderwaalskrachten een rol</w:t>
      </w:r>
    </w:p>
    <w:p w:rsidR="00511F24" w:rsidRPr="008C7ACB" w:rsidRDefault="008C7ACB" w:rsidP="008C7ACB">
      <w:pPr>
        <w:spacing w:line="240" w:lineRule="auto"/>
        <w:ind w:left="709" w:hanging="425"/>
        <w:rPr>
          <w:rFonts w:cs="Arial"/>
          <w:sz w:val="2"/>
          <w:szCs w:val="2"/>
        </w:rPr>
      </w:pPr>
      <w:r w:rsidRPr="008C7ACB">
        <w:rPr>
          <w:rFonts w:cs="Arial"/>
        </w:rPr>
        <w:t>D.</w:t>
      </w:r>
      <w:r w:rsidRPr="008C7ACB">
        <w:rPr>
          <w:rFonts w:cs="Arial"/>
        </w:rPr>
        <w:tab/>
      </w:r>
      <w:r w:rsidR="00511F24" w:rsidRPr="008C7ACB">
        <w:rPr>
          <w:rFonts w:cs="Arial"/>
        </w:rPr>
        <w:t>watermolecule</w:t>
      </w:r>
      <w:r w:rsidRPr="008C7ACB">
        <w:rPr>
          <w:rFonts w:cs="Arial"/>
        </w:rPr>
        <w:t>n</w:t>
      </w:r>
      <w:r w:rsidR="00511F24" w:rsidRPr="008C7ACB">
        <w:rPr>
          <w:rFonts w:cs="Arial"/>
        </w:rPr>
        <w:t xml:space="preserve"> oefenen hele zwakke krachten op elkaar uit, waardoor ze gemakkelijk ioniseren</w:t>
      </w:r>
    </w:p>
    <w:p w:rsidR="00511F24" w:rsidRPr="00511F24" w:rsidRDefault="00511F24">
      <w:pPr>
        <w:spacing w:after="200"/>
        <w:rPr>
          <w:rFonts w:cs="Arial"/>
        </w:rPr>
      </w:pPr>
      <w:r w:rsidRPr="00511F24">
        <w:rPr>
          <w:rFonts w:cs="Arial"/>
        </w:rPr>
        <w:br w:type="page"/>
      </w:r>
    </w:p>
    <w:p w:rsidR="00511F24" w:rsidRPr="00511F24" w:rsidRDefault="00511F24">
      <w:pPr>
        <w:spacing w:after="200"/>
        <w:rPr>
          <w:rFonts w:cs="Arial"/>
        </w:rPr>
      </w:pPr>
      <w:r w:rsidRPr="00511F24">
        <w:rPr>
          <w:rFonts w:cs="Arial"/>
        </w:rPr>
        <w:lastRenderedPageBreak/>
        <w:br w:type="page"/>
      </w:r>
    </w:p>
    <w:p w:rsidR="00511F24" w:rsidRPr="00511F24" w:rsidRDefault="00511F24" w:rsidP="008C7ACB">
      <w:pPr>
        <w:rPr>
          <w:rFonts w:cs="Arial"/>
          <w:shd w:val="clear" w:color="auto" w:fill="FFFFFF"/>
        </w:rPr>
      </w:pPr>
      <w:proofErr w:type="spellStart"/>
      <w:r w:rsidRPr="00511F24">
        <w:rPr>
          <w:rFonts w:cs="Arial"/>
          <w:b/>
        </w:rPr>
        <w:lastRenderedPageBreak/>
        <w:t>Answer</w:t>
      </w:r>
      <w:proofErr w:type="spellEnd"/>
      <w:r w:rsidRPr="00511F24">
        <w:rPr>
          <w:rFonts w:cs="Arial"/>
          <w:b/>
        </w:rPr>
        <w:t>:</w:t>
      </w:r>
      <w:r w:rsidR="008C7ACB">
        <w:rPr>
          <w:rFonts w:cs="Arial"/>
          <w:b/>
        </w:rPr>
        <w:t xml:space="preserve"> A</w:t>
      </w:r>
      <w:bookmarkStart w:id="0" w:name="_GoBack"/>
      <w:bookmarkEnd w:id="0"/>
    </w:p>
    <w:p w:rsidR="00511F24" w:rsidRPr="00511F24" w:rsidRDefault="00511F24">
      <w:pPr>
        <w:rPr>
          <w:rFonts w:cs="Arial"/>
        </w:rPr>
      </w:pPr>
    </w:p>
    <w:sectPr w:rsidR="00511F24" w:rsidRPr="00511F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01281"/>
    <w:multiLevelType w:val="hybridMultilevel"/>
    <w:tmpl w:val="576C3DA8"/>
    <w:lvl w:ilvl="0" w:tplc="EE5600A0">
      <w:start w:val="1"/>
      <w:numFmt w:val="lowerLetter"/>
      <w:lvlText w:val="%1."/>
      <w:lvlJc w:val="left"/>
      <w:pPr>
        <w:ind w:left="630" w:hanging="360"/>
      </w:pPr>
      <w:rPr>
        <w:rFonts w:hint="default"/>
      </w:rPr>
    </w:lvl>
    <w:lvl w:ilvl="1" w:tplc="2C0A0019" w:tentative="1">
      <w:start w:val="1"/>
      <w:numFmt w:val="lowerLetter"/>
      <w:lvlText w:val="%2."/>
      <w:lvlJc w:val="left"/>
      <w:pPr>
        <w:ind w:left="1350" w:hanging="360"/>
      </w:pPr>
    </w:lvl>
    <w:lvl w:ilvl="2" w:tplc="2C0A001B" w:tentative="1">
      <w:start w:val="1"/>
      <w:numFmt w:val="lowerRoman"/>
      <w:lvlText w:val="%3."/>
      <w:lvlJc w:val="right"/>
      <w:pPr>
        <w:ind w:left="2070" w:hanging="180"/>
      </w:pPr>
    </w:lvl>
    <w:lvl w:ilvl="3" w:tplc="2C0A000F" w:tentative="1">
      <w:start w:val="1"/>
      <w:numFmt w:val="decimal"/>
      <w:lvlText w:val="%4."/>
      <w:lvlJc w:val="left"/>
      <w:pPr>
        <w:ind w:left="2790" w:hanging="360"/>
      </w:pPr>
    </w:lvl>
    <w:lvl w:ilvl="4" w:tplc="2C0A0019" w:tentative="1">
      <w:start w:val="1"/>
      <w:numFmt w:val="lowerLetter"/>
      <w:lvlText w:val="%5."/>
      <w:lvlJc w:val="left"/>
      <w:pPr>
        <w:ind w:left="3510" w:hanging="360"/>
      </w:pPr>
    </w:lvl>
    <w:lvl w:ilvl="5" w:tplc="2C0A001B" w:tentative="1">
      <w:start w:val="1"/>
      <w:numFmt w:val="lowerRoman"/>
      <w:lvlText w:val="%6."/>
      <w:lvlJc w:val="right"/>
      <w:pPr>
        <w:ind w:left="4230" w:hanging="180"/>
      </w:pPr>
    </w:lvl>
    <w:lvl w:ilvl="6" w:tplc="2C0A000F" w:tentative="1">
      <w:start w:val="1"/>
      <w:numFmt w:val="decimal"/>
      <w:lvlText w:val="%7."/>
      <w:lvlJc w:val="left"/>
      <w:pPr>
        <w:ind w:left="4950" w:hanging="360"/>
      </w:pPr>
    </w:lvl>
    <w:lvl w:ilvl="7" w:tplc="2C0A0019" w:tentative="1">
      <w:start w:val="1"/>
      <w:numFmt w:val="lowerLetter"/>
      <w:lvlText w:val="%8."/>
      <w:lvlJc w:val="left"/>
      <w:pPr>
        <w:ind w:left="5670" w:hanging="360"/>
      </w:pPr>
    </w:lvl>
    <w:lvl w:ilvl="8" w:tplc="2C0A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24"/>
    <w:rsid w:val="00017AD6"/>
    <w:rsid w:val="00063FAA"/>
    <w:rsid w:val="0009310F"/>
    <w:rsid w:val="000C56AE"/>
    <w:rsid w:val="0015238C"/>
    <w:rsid w:val="00224F01"/>
    <w:rsid w:val="002338B9"/>
    <w:rsid w:val="002748C9"/>
    <w:rsid w:val="002B5E9D"/>
    <w:rsid w:val="0032241E"/>
    <w:rsid w:val="00435D5F"/>
    <w:rsid w:val="004A3E6A"/>
    <w:rsid w:val="00511F24"/>
    <w:rsid w:val="005249B2"/>
    <w:rsid w:val="005401EE"/>
    <w:rsid w:val="00565E53"/>
    <w:rsid w:val="005C0DF8"/>
    <w:rsid w:val="006A08E4"/>
    <w:rsid w:val="00705DF5"/>
    <w:rsid w:val="00744551"/>
    <w:rsid w:val="00754061"/>
    <w:rsid w:val="007650B3"/>
    <w:rsid w:val="00775985"/>
    <w:rsid w:val="00800E43"/>
    <w:rsid w:val="0085758C"/>
    <w:rsid w:val="008A7A10"/>
    <w:rsid w:val="008C7ACB"/>
    <w:rsid w:val="0091118A"/>
    <w:rsid w:val="009723E4"/>
    <w:rsid w:val="009D7D47"/>
    <w:rsid w:val="00B5484F"/>
    <w:rsid w:val="00B7479A"/>
    <w:rsid w:val="00BA537E"/>
    <w:rsid w:val="00C076A4"/>
    <w:rsid w:val="00C31613"/>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24"/>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F2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24"/>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F2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Words>
  <Characters>494</Characters>
  <Application>Microsoft Office Word</Application>
  <DocSecurity>0</DocSecurity>
  <Lines>4</Lines>
  <Paragraphs>1</Paragraphs>
  <ScaleCrop>false</ScaleCrop>
  <Company>CnCZ</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2016-11-16T13:19:00Z</dcterms:created>
  <dcterms:modified xsi:type="dcterms:W3CDTF">2016-11-24T16:27:00Z</dcterms:modified>
</cp:coreProperties>
</file>