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AB" w:rsidRPr="009A41AB" w:rsidRDefault="009A41AB" w:rsidP="009A41AB">
      <w:pPr>
        <w:pStyle w:val="a"/>
        <w:spacing w:line="240" w:lineRule="auto"/>
        <w:jc w:val="left"/>
        <w:rPr>
          <w:rFonts w:ascii="Arial" w:hAnsi="Arial" w:cs="Arial"/>
          <w:sz w:val="22"/>
          <w:szCs w:val="22"/>
          <w:lang w:val="nl-NL"/>
        </w:rPr>
      </w:pPr>
      <w:r w:rsidRPr="009A41AB">
        <w:rPr>
          <w:rFonts w:ascii="Arial" w:hAnsi="Arial" w:cs="Arial"/>
          <w:sz w:val="22"/>
          <w:szCs w:val="22"/>
          <w:lang w:val="nl-NL"/>
        </w:rPr>
        <w:t xml:space="preserve">Het voorwerp zoals afgebeeld in figuur 1 glijdt over de hellend vlakken </w:t>
      </w:r>
      <w:r w:rsidRPr="009A41AB">
        <w:rPr>
          <w:rFonts w:ascii="Arial" w:hAnsi="Arial" w:cs="Arial"/>
          <w:b/>
          <w:sz w:val="22"/>
          <w:szCs w:val="22"/>
          <w:lang w:val="nl-NL"/>
        </w:rPr>
        <w:t>AB</w:t>
      </w:r>
      <w:r w:rsidRPr="009A41AB">
        <w:rPr>
          <w:rFonts w:ascii="Arial" w:hAnsi="Arial" w:cs="Arial"/>
          <w:sz w:val="22"/>
          <w:szCs w:val="22"/>
          <w:lang w:val="nl-NL"/>
        </w:rPr>
        <w:t xml:space="preserve"> en </w:t>
      </w:r>
      <w:r w:rsidRPr="009A41AB">
        <w:rPr>
          <w:rFonts w:ascii="Arial" w:hAnsi="Arial" w:cs="Arial"/>
          <w:b/>
          <w:sz w:val="22"/>
          <w:szCs w:val="22"/>
          <w:lang w:val="nl-NL"/>
        </w:rPr>
        <w:t>BC.</w:t>
      </w:r>
      <w:r w:rsidRPr="009A41AB">
        <w:rPr>
          <w:rFonts w:ascii="Arial" w:hAnsi="Arial" w:cs="Arial"/>
          <w:sz w:val="22"/>
          <w:szCs w:val="22"/>
          <w:lang w:val="nl-NL"/>
        </w:rPr>
        <w:t xml:space="preserve"> De wrijvingscoëfficiënt </w:t>
      </w:r>
      <w:r w:rsidRPr="009A41AB">
        <w:rPr>
          <w:rFonts w:ascii="Arial" w:hAnsi="Arial" w:cs="Arial"/>
          <w:i/>
          <w:sz w:val="22"/>
          <w:szCs w:val="22"/>
          <w:lang w:val="nl-NL"/>
        </w:rPr>
        <w:t>f</w:t>
      </w:r>
      <w:r w:rsidRPr="009A41AB">
        <w:rPr>
          <w:rFonts w:ascii="Arial" w:hAnsi="Arial" w:cs="Arial"/>
          <w:sz w:val="22"/>
          <w:szCs w:val="22"/>
          <w:lang w:val="nl-NL"/>
        </w:rPr>
        <w:t xml:space="preserve"> op deze vlakken is 0,4. In figuur 2 zie je de grafiek van de snelheid van het voorwerp als functie van de tijd</w:t>
      </w:r>
      <w:r w:rsidRPr="009A41AB">
        <w:rPr>
          <w:rFonts w:ascii="Arial" w:eastAsia="Times New Roman" w:hAnsi="Arial" w:cs="Arial"/>
          <w:sz w:val="22"/>
          <w:szCs w:val="22"/>
          <w:lang w:val="nl-NL"/>
        </w:rPr>
        <w:t>.</w:t>
      </w:r>
      <w:r w:rsidRPr="009A41AB">
        <w:rPr>
          <w:rFonts w:ascii="Arial" w:hAnsi="Arial" w:cs="Arial"/>
          <w:sz w:val="22"/>
          <w:szCs w:val="22"/>
          <w:lang w:val="nl-NL"/>
        </w:rPr>
        <w:t xml:space="preserve"> Hoe groot is de hoek die het hellend vlak </w:t>
      </w:r>
      <w:r w:rsidRPr="009A41AB">
        <w:rPr>
          <w:rFonts w:ascii="Arial" w:hAnsi="Arial" w:cs="Arial"/>
          <w:b/>
          <w:sz w:val="22"/>
          <w:szCs w:val="22"/>
          <w:lang w:val="nl-NL"/>
        </w:rPr>
        <w:t>BC</w:t>
      </w:r>
      <w:r w:rsidRPr="009A41AB">
        <w:rPr>
          <w:rFonts w:ascii="Arial" w:hAnsi="Arial" w:cs="Arial"/>
          <w:sz w:val="22"/>
          <w:szCs w:val="22"/>
          <w:lang w:val="nl-NL"/>
        </w:rPr>
        <w:t xml:space="preserve"> maakt met het horizontale grondvlak (</w:t>
      </w:r>
      <m:oMath>
        <m:r>
          <w:rPr>
            <w:rFonts w:ascii="Cambria Math" w:hAnsi="Cambria Math" w:cs="Arial"/>
            <w:sz w:val="22"/>
            <w:szCs w:val="22"/>
          </w:rPr>
          <m:t>g</m:t>
        </m:r>
        <m:r>
          <w:rPr>
            <w:rFonts w:ascii="Cambria Math" w:hAnsi="Cambria Math" w:cs="Arial"/>
            <w:sz w:val="22"/>
            <w:szCs w:val="22"/>
            <w:lang w:val="nl-NL"/>
          </w:rPr>
          <m:t xml:space="preserve">=9,81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  <w:lang w:val="nl-NL"/>
                  </w:rPr>
                  <m:t>2</m:t>
                </m:r>
              </m:sup>
            </m:sSup>
          </m:den>
        </m:f>
      </m:oMath>
      <w:r w:rsidRPr="009A41AB">
        <w:rPr>
          <w:rFonts w:ascii="Arial" w:hAnsi="Arial" w:cs="Arial"/>
          <w:sz w:val="22"/>
          <w:szCs w:val="22"/>
          <w:lang w:val="nl-NL"/>
        </w:rPr>
        <w:t>)?</w:t>
      </w:r>
    </w:p>
    <w:p w:rsidR="009A41AB" w:rsidRDefault="009A41AB" w:rsidP="009A41AB">
      <w:pPr>
        <w:pStyle w:val="a"/>
        <w:spacing w:line="240" w:lineRule="auto"/>
        <w:rPr>
          <w:rFonts w:ascii="Arial" w:eastAsia="Times New Roman" w:hAnsi="Arial" w:cs="Arial"/>
          <w:lang w:val="nl-NL"/>
        </w:rPr>
      </w:pPr>
      <w:r w:rsidRPr="009A41AB">
        <w:rPr>
          <w:rFonts w:ascii="Arial" w:eastAsia="Times New Roman" w:hAnsi="Arial" w:cs="Arial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207FF10" wp14:editId="37D0FF46">
            <wp:simplePos x="0" y="0"/>
            <wp:positionH relativeFrom="column">
              <wp:posOffset>262255</wp:posOffset>
            </wp:positionH>
            <wp:positionV relativeFrom="paragraph">
              <wp:posOffset>186690</wp:posOffset>
            </wp:positionV>
            <wp:extent cx="5305425" cy="2670175"/>
            <wp:effectExtent l="0" t="0" r="9525" b="0"/>
            <wp:wrapSquare wrapText="bothSides"/>
            <wp:docPr id="23" name="Afbeelding 22" descr="2009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1AB" w:rsidRDefault="009A41AB" w:rsidP="009A41AB">
      <w:pPr>
        <w:pStyle w:val="a"/>
        <w:spacing w:line="240" w:lineRule="auto"/>
        <w:rPr>
          <w:rFonts w:ascii="Arial" w:eastAsia="Times New Roman" w:hAnsi="Arial" w:cs="Arial"/>
          <w:lang w:val="nl-NL"/>
        </w:rPr>
      </w:pPr>
    </w:p>
    <w:p w:rsidR="009A41AB" w:rsidRDefault="009A41AB" w:rsidP="009A41AB">
      <w:pPr>
        <w:pStyle w:val="a"/>
        <w:spacing w:line="240" w:lineRule="auto"/>
        <w:rPr>
          <w:rFonts w:ascii="Arial" w:eastAsia="Times New Roman" w:hAnsi="Arial" w:cs="Arial"/>
          <w:lang w:val="nl-NL"/>
        </w:rPr>
      </w:pPr>
    </w:p>
    <w:p w:rsidR="009A41AB" w:rsidRDefault="009A41AB" w:rsidP="009A41AB">
      <w:pPr>
        <w:pStyle w:val="a"/>
        <w:spacing w:line="240" w:lineRule="auto"/>
        <w:rPr>
          <w:rFonts w:ascii="Arial" w:eastAsia="Times New Roman" w:hAnsi="Arial" w:cs="Arial"/>
          <w:lang w:val="nl-NL"/>
        </w:rPr>
      </w:pPr>
    </w:p>
    <w:tbl>
      <w:tblPr>
        <w:tblW w:w="6422" w:type="dxa"/>
        <w:tblLook w:val="00A0" w:firstRow="1" w:lastRow="0" w:firstColumn="1" w:lastColumn="0" w:noHBand="0" w:noVBand="0"/>
      </w:tblPr>
      <w:tblGrid>
        <w:gridCol w:w="1441"/>
        <w:gridCol w:w="236"/>
        <w:gridCol w:w="1788"/>
        <w:gridCol w:w="2957"/>
      </w:tblGrid>
      <w:tr w:rsidR="009A41AB" w:rsidRPr="009A41AB" w:rsidTr="009A41AB">
        <w:tc>
          <w:tcPr>
            <w:tcW w:w="1441" w:type="dxa"/>
          </w:tcPr>
          <w:p w:rsidR="009A41AB" w:rsidRPr="009A41AB" w:rsidRDefault="009A41AB" w:rsidP="009A41AB">
            <w:pPr>
              <w:pStyle w:val="Lijstaline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cs="Arial"/>
              </w:rPr>
            </w:pPr>
            <w:r w:rsidRPr="009A41AB">
              <w:rPr>
                <w:rFonts w:cs="Arial"/>
              </w:rPr>
              <w:t>34,3°</w:t>
            </w:r>
          </w:p>
          <w:p w:rsidR="009A41AB" w:rsidRPr="009A41AB" w:rsidRDefault="009A41AB" w:rsidP="009A41AB">
            <w:pPr>
              <w:pStyle w:val="Lijstaline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cs="Arial"/>
              </w:rPr>
            </w:pPr>
            <w:r w:rsidRPr="009A41AB">
              <w:rPr>
                <w:rFonts w:cs="Arial"/>
              </w:rPr>
              <w:t>31,4°</w:t>
            </w:r>
          </w:p>
          <w:p w:rsidR="009A41AB" w:rsidRPr="009A41AB" w:rsidRDefault="009A41AB" w:rsidP="009A41AB">
            <w:pPr>
              <w:pStyle w:val="Lijstaline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cs="Arial"/>
              </w:rPr>
            </w:pPr>
            <w:r w:rsidRPr="009A41AB">
              <w:rPr>
                <w:rFonts w:cs="Arial"/>
              </w:rPr>
              <w:t>30,8°</w:t>
            </w:r>
          </w:p>
          <w:p w:rsidR="009A41AB" w:rsidRPr="009A41AB" w:rsidRDefault="009A41AB" w:rsidP="009A41AB">
            <w:pPr>
              <w:pStyle w:val="Lijstaline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cs="Arial"/>
                <w:sz w:val="24"/>
                <w:szCs w:val="24"/>
              </w:rPr>
            </w:pPr>
            <w:r w:rsidRPr="009A41AB">
              <w:rPr>
                <w:rFonts w:cs="Arial"/>
              </w:rPr>
              <w:t>28,6°</w:t>
            </w:r>
          </w:p>
        </w:tc>
        <w:tc>
          <w:tcPr>
            <w:tcW w:w="236" w:type="dxa"/>
          </w:tcPr>
          <w:p w:rsidR="009A41AB" w:rsidRPr="009A41AB" w:rsidRDefault="009A41AB" w:rsidP="009A41AB">
            <w:pPr>
              <w:pStyle w:val="Lijstalinea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:rsidR="009A41AB" w:rsidRPr="009A41AB" w:rsidRDefault="009A41AB" w:rsidP="009A41AB">
            <w:pPr>
              <w:pStyle w:val="Lijstalinea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9A41AB" w:rsidRPr="009A41AB" w:rsidRDefault="009A41AB" w:rsidP="009A41AB">
            <w:pPr>
              <w:pStyle w:val="Lijstalinea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9A41AB" w:rsidRDefault="009A41AB"/>
    <w:p w:rsidR="009A41AB" w:rsidRDefault="009A41AB">
      <w:pPr>
        <w:spacing w:after="160" w:line="259" w:lineRule="auto"/>
      </w:pPr>
      <w:r>
        <w:br w:type="page"/>
      </w:r>
    </w:p>
    <w:p w:rsidR="009A41AB" w:rsidRDefault="009A41AB">
      <w:pPr>
        <w:spacing w:after="160" w:line="259" w:lineRule="auto"/>
      </w:pPr>
      <w:r>
        <w:lastRenderedPageBreak/>
        <w:br w:type="page"/>
      </w:r>
    </w:p>
    <w:p w:rsidR="009A41AB" w:rsidRPr="009A41AB" w:rsidRDefault="009A41AB" w:rsidP="009A41AB">
      <w:pPr>
        <w:rPr>
          <w:rFonts w:cs="Arial"/>
        </w:rPr>
      </w:pPr>
      <w:r w:rsidRPr="009A41AB">
        <w:rPr>
          <w:rFonts w:cs="Arial"/>
        </w:rPr>
        <w:lastRenderedPageBreak/>
        <w:t>Antwoord: D</w:t>
      </w:r>
    </w:p>
    <w:p w:rsidR="009A41AB" w:rsidRPr="009A41AB" w:rsidRDefault="009A41AB" w:rsidP="009A41AB">
      <w:pPr>
        <w:rPr>
          <w:rFonts w:cs="Arial"/>
        </w:rPr>
      </w:pPr>
    </w:p>
    <w:p w:rsidR="009A41AB" w:rsidRPr="009A41AB" w:rsidRDefault="009A41AB" w:rsidP="009A41AB">
      <w:pPr>
        <w:rPr>
          <w:rFonts w:cs="Arial"/>
        </w:rPr>
      </w:pPr>
      <w:r w:rsidRPr="009A41AB">
        <w:rPr>
          <w:rFonts w:cs="Arial"/>
        </w:rPr>
        <w:t xml:space="preserve">Uit grafiek: </w:t>
      </w:r>
      <m:oMath>
        <m:r>
          <m:rPr>
            <m:sty m:val="p"/>
          </m:rPr>
          <w:rPr>
            <w:rFonts w:ascii="Cambria Math" w:hAnsi="Cambria Math" w:cs="Arial"/>
          </w:rPr>
          <m:t>versnelling langs BC=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∆v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∆t</m:t>
            </m:r>
          </m:den>
        </m:f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2,5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=1,25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</w:p>
    <w:p w:rsidR="009A41AB" w:rsidRPr="009A41AB" w:rsidRDefault="009A41AB" w:rsidP="009A41AB">
      <w:pPr>
        <w:rPr>
          <w:rFonts w:cs="Arial"/>
        </w:rPr>
      </w:pPr>
    </w:p>
    <w:p w:rsidR="009A41AB" w:rsidRPr="009A41AB" w:rsidRDefault="009A41AB" w:rsidP="009A41AB">
      <w:pPr>
        <w:rPr>
          <w:rFonts w:cs="Arial"/>
        </w:rPr>
      </w:pPr>
      <w:r w:rsidRPr="009A41AB">
        <w:rPr>
          <w:rFonts w:cs="Arial"/>
        </w:rPr>
        <w:t>Tweede wet van Newton langs vlak BC toepassen):</w:t>
      </w:r>
    </w:p>
    <w:p w:rsidR="009A41AB" w:rsidRPr="009A41AB" w:rsidRDefault="009A41AB" w:rsidP="009A41AB">
      <w:pPr>
        <w:rPr>
          <w:rFonts w:cs="Arial"/>
        </w:rPr>
      </w:pPr>
    </w:p>
    <w:p w:rsidR="009A41AB" w:rsidRPr="009A41AB" w:rsidRDefault="009A41AB" w:rsidP="009A41AB">
      <w:pPr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r>
                <w:rPr>
                  <w:rFonts w:ascii="Cambria Math" w:hAnsi="Cambria Math" w:cs="Arial"/>
                </w:rPr>
                <m:t>R</m:t>
              </m:r>
            </m:sub>
          </m:sSub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r>
                <w:rPr>
                  <w:rFonts w:ascii="Cambria Math" w:hAnsi="Cambria Math" w:cs="Arial"/>
                </w:rPr>
                <m:t>//</m:t>
              </m:r>
            </m:sub>
          </m:sSub>
          <m:r>
            <w:rPr>
              <w:rFonts w:ascii="Cambria Math" w:hAnsi="Cambria Math" w:cs="Arial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r>
                <w:rPr>
                  <w:rFonts w:ascii="Cambria Math" w:hAnsi="Cambria Math" w:cs="Arial"/>
                </w:rPr>
                <m:t>w</m:t>
              </m:r>
            </m:sub>
          </m:sSub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r>
                <w:rPr>
                  <w:rFonts w:ascii="Cambria Math" w:hAnsi="Cambria Math" w:cs="Arial"/>
                </w:rPr>
                <m:t>//</m:t>
              </m:r>
            </m:sub>
          </m:sSub>
          <m:r>
            <w:rPr>
              <w:rFonts w:ascii="Cambria Math" w:hAnsi="Cambria Math" w:cs="Arial"/>
            </w:rPr>
            <m:t>-f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r>
                <w:rPr>
                  <w:rFonts w:ascii="Cambria Math" w:hAnsi="Cambria Math" w:cs="Cambria Math"/>
                </w:rPr>
                <m:t>N</m:t>
              </m:r>
            </m:sub>
          </m:sSub>
          <m:r>
            <w:rPr>
              <w:rFonts w:ascii="Cambria Math" w:hAnsi="Cambria Math" w:cs="Arial"/>
            </w:rPr>
            <m:t>=mgsinα-fmgcosα</m:t>
          </m:r>
        </m:oMath>
      </m:oMathPara>
    </w:p>
    <w:p w:rsidR="009A41AB" w:rsidRPr="009A41AB" w:rsidRDefault="009A41AB" w:rsidP="009A41AB">
      <w:pPr>
        <w:rPr>
          <w:rFonts w:cs="Arial"/>
        </w:rPr>
      </w:pPr>
      <w:bookmarkStart w:id="0" w:name="_GoBack"/>
      <w:bookmarkEnd w:id="0"/>
    </w:p>
    <w:p w:rsidR="009A41AB" w:rsidRPr="009A41AB" w:rsidRDefault="009A41AB" w:rsidP="009A41AB">
      <w:pPr>
        <w:rPr>
          <w:rFonts w:cs="Arial"/>
        </w:rPr>
      </w:pPr>
      <w:r w:rsidRPr="009A41AB">
        <w:rPr>
          <w:rFonts w:cs="Arial"/>
        </w:rPr>
        <w:t xml:space="preserve">Dus </w:t>
      </w:r>
      <m:oMath>
        <m:r>
          <w:rPr>
            <w:rFonts w:ascii="Cambria Math" w:hAnsi="Cambria Math" w:cs="Arial"/>
          </w:rPr>
          <m:t>a= g(sinα-fcosα)</m:t>
        </m:r>
      </m:oMath>
      <w:r w:rsidRPr="009A41AB">
        <w:rPr>
          <w:rFonts w:cs="Arial"/>
        </w:rPr>
        <w:t xml:space="preserve"> </w:t>
      </w:r>
    </w:p>
    <w:p w:rsidR="009A41AB" w:rsidRPr="009A41AB" w:rsidRDefault="009A41AB" w:rsidP="009A41AB">
      <w:pPr>
        <w:rPr>
          <w:rFonts w:cs="Arial"/>
        </w:rPr>
      </w:pPr>
      <w:r w:rsidRPr="009A41AB">
        <w:rPr>
          <w:rFonts w:cs="Arial"/>
        </w:rPr>
        <w:t>Invullen:</w:t>
      </w:r>
    </w:p>
    <w:p w:rsidR="009A41AB" w:rsidRPr="009A41AB" w:rsidRDefault="009A41AB" w:rsidP="009A41AB">
      <w:pPr>
        <w:pStyle w:val="Lijstalinea"/>
        <w:numPr>
          <w:ilvl w:val="0"/>
          <w:numId w:val="2"/>
        </w:numPr>
        <w:rPr>
          <w:rFonts w:cs="Arial"/>
          <w:lang w:val="en-US"/>
        </w:rPr>
      </w:pPr>
      <w:r w:rsidRPr="009A41AB">
        <w:rPr>
          <w:rFonts w:cs="Arial"/>
          <w:lang w:val="en-US"/>
        </w:rPr>
        <w:t xml:space="preserve">A: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Cambria Math" w:cs="Arial"/>
            <w:lang w:val="en-US"/>
          </w:rPr>
          <m:t>= 9,81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</w:rPr>
              <m:t>sin</m:t>
            </m:r>
            <m:r>
              <w:rPr>
                <w:rFonts w:ascii="Cambria Math" w:hAnsi="Cambria Math" w:cs="Arial"/>
                <w:lang w:val="en-US"/>
              </w:rPr>
              <m:t>34,3-0,4</m:t>
            </m:r>
            <m:r>
              <w:rPr>
                <w:rFonts w:ascii="Cambria Math" w:hAnsi="Cambria Math" w:cs="Arial"/>
              </w:rPr>
              <m:t>cos</m:t>
            </m:r>
            <m:r>
              <w:rPr>
                <w:rFonts w:ascii="Cambria Math" w:hAnsi="Cambria Math" w:cs="Arial"/>
                <w:lang w:val="en-US"/>
              </w:rPr>
              <m:t>34,3</m:t>
            </m:r>
          </m:e>
        </m:d>
        <m:r>
          <w:rPr>
            <w:rFonts w:ascii="Cambria Math" w:hAnsi="Cambria Math" w:cs="Arial"/>
            <w:lang w:val="en-US"/>
          </w:rPr>
          <m:t>=2,29</m:t>
        </m:r>
      </m:oMath>
      <w:r w:rsidRPr="009A41AB">
        <w:rPr>
          <w:rFonts w:cs="Arial"/>
          <w:lang w:val="en-US"/>
        </w:rPr>
        <w:t xml:space="preserve"> </w:t>
      </w:r>
    </w:p>
    <w:p w:rsidR="009A41AB" w:rsidRPr="009A41AB" w:rsidRDefault="009A41AB" w:rsidP="009A41AB">
      <w:pPr>
        <w:pStyle w:val="Lijstalinea"/>
        <w:numPr>
          <w:ilvl w:val="0"/>
          <w:numId w:val="2"/>
        </w:numPr>
        <w:rPr>
          <w:rFonts w:cs="Arial"/>
        </w:rPr>
      </w:pPr>
      <w:r w:rsidRPr="009A41AB">
        <w:rPr>
          <w:rFonts w:cs="Arial"/>
          <w:iCs/>
        </w:rPr>
        <w:t xml:space="preserve">B: </w:t>
      </w:r>
      <m:oMath>
        <m:r>
          <w:rPr>
            <w:rFonts w:ascii="Cambria Math" w:hAnsi="Cambria Math" w:cs="Arial"/>
          </w:rPr>
          <m:t>a= 9,81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sin31,4-0,4cos31,4</m:t>
            </m:r>
          </m:e>
        </m:d>
        <m:r>
          <w:rPr>
            <w:rFonts w:ascii="Cambria Math" w:hAnsi="Cambria Math" w:cs="Arial"/>
          </w:rPr>
          <m:t>=1,76</m:t>
        </m:r>
      </m:oMath>
      <w:r w:rsidRPr="009A41AB">
        <w:rPr>
          <w:rFonts w:cs="Arial"/>
        </w:rPr>
        <w:t xml:space="preserve"> </w:t>
      </w:r>
    </w:p>
    <w:p w:rsidR="009A41AB" w:rsidRPr="009A41AB" w:rsidRDefault="009A41AB" w:rsidP="009A41AB">
      <w:pPr>
        <w:pStyle w:val="Lijstalinea"/>
        <w:numPr>
          <w:ilvl w:val="0"/>
          <w:numId w:val="2"/>
        </w:numPr>
        <w:rPr>
          <w:rFonts w:cs="Arial"/>
        </w:rPr>
      </w:pPr>
      <w:r w:rsidRPr="009A41AB">
        <w:rPr>
          <w:rFonts w:cs="Arial"/>
          <w:iCs/>
        </w:rPr>
        <w:t xml:space="preserve">C: </w:t>
      </w:r>
      <m:oMath>
        <m:r>
          <w:rPr>
            <w:rFonts w:ascii="Cambria Math" w:hAnsi="Cambria Math" w:cs="Arial"/>
          </w:rPr>
          <m:t>a= 9,81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sin30,8-0,4cos30,8</m:t>
            </m:r>
          </m:e>
        </m:d>
        <m:r>
          <w:rPr>
            <w:rFonts w:ascii="Cambria Math" w:hAnsi="Cambria Math" w:cs="Arial"/>
          </w:rPr>
          <m:t>=1,65</m:t>
        </m:r>
      </m:oMath>
      <w:r w:rsidRPr="009A41AB">
        <w:rPr>
          <w:rFonts w:cs="Arial"/>
        </w:rPr>
        <w:t xml:space="preserve"> </w:t>
      </w:r>
    </w:p>
    <w:p w:rsidR="009A41AB" w:rsidRPr="009A41AB" w:rsidRDefault="009A41AB" w:rsidP="009A41AB">
      <w:pPr>
        <w:pStyle w:val="Lijstalinea"/>
        <w:numPr>
          <w:ilvl w:val="0"/>
          <w:numId w:val="2"/>
        </w:numPr>
        <w:rPr>
          <w:rFonts w:cs="Arial"/>
        </w:rPr>
      </w:pPr>
      <w:r w:rsidRPr="009A41AB">
        <w:rPr>
          <w:rFonts w:cs="Arial"/>
          <w:iCs/>
        </w:rPr>
        <w:t xml:space="preserve">D: </w:t>
      </w:r>
      <m:oMath>
        <m:r>
          <w:rPr>
            <w:rFonts w:ascii="Cambria Math" w:hAnsi="Cambria Math" w:cs="Arial"/>
          </w:rPr>
          <m:t>a= 9,81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sin28,6-0,4cos28,6</m:t>
            </m:r>
          </m:e>
        </m:d>
        <m:r>
          <w:rPr>
            <w:rFonts w:ascii="Cambria Math" w:hAnsi="Cambria Math" w:cs="Arial"/>
          </w:rPr>
          <m:t>=1,25</m:t>
        </m:r>
      </m:oMath>
      <w:r w:rsidRPr="009A41AB">
        <w:rPr>
          <w:rFonts w:cs="Arial"/>
        </w:rPr>
        <w:t xml:space="preserve"> 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1134"/>
    <w:multiLevelType w:val="hybridMultilevel"/>
    <w:tmpl w:val="AC7A7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D481E"/>
    <w:multiLevelType w:val="hybridMultilevel"/>
    <w:tmpl w:val="675A5B8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AB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9A41AB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9881"/>
  <w15:chartTrackingRefBased/>
  <w15:docId w15:val="{6226CC18-6CFC-42DC-A3E2-3DC80E0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A41AB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9A41AB"/>
    <w:pPr>
      <w:ind w:left="720"/>
      <w:contextualSpacing/>
    </w:pPr>
  </w:style>
  <w:style w:type="paragraph" w:customStyle="1" w:styleId="a">
    <w:name w:val="바탕글"/>
    <w:basedOn w:val="Standaard"/>
    <w:rsid w:val="009A41AB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2016-11-30T15:05:00Z</dcterms:created>
  <dcterms:modified xsi:type="dcterms:W3CDTF">2016-11-30T15:07:00Z</dcterms:modified>
</cp:coreProperties>
</file>