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53" w:rsidRPr="0014094F" w:rsidRDefault="00967453" w:rsidP="00967453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  <w:b/>
          <w:bCs/>
        </w:rPr>
        <w:t>Kathodestraalexperiment van Thomson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  <w:b/>
          <w:bCs/>
        </w:rPr>
        <w:t>[</w:t>
      </w:r>
      <w:proofErr w:type="spellStart"/>
      <w:r w:rsidRPr="0014094F">
        <w:rPr>
          <w:rFonts w:eastAsia="Times New Roman" w:cs="Arial"/>
          <w:b/>
          <w:bCs/>
        </w:rPr>
        <w:t>Thomson’s</w:t>
      </w:r>
      <w:proofErr w:type="spellEnd"/>
      <w:r w:rsidRPr="0014094F">
        <w:rPr>
          <w:rFonts w:eastAsia="Times New Roman" w:cs="Arial"/>
          <w:b/>
          <w:bCs/>
        </w:rPr>
        <w:t> experiment]</w:t>
      </w: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In 1897 toonde Thomson aan</w:t>
      </w:r>
      <w:r>
        <w:t xml:space="preserve"> </w:t>
      </w:r>
      <w:r w:rsidRPr="00A20BA4">
        <w:rPr>
          <w:rFonts w:eastAsia="Times New Roman" w:cs="Arial"/>
        </w:rPr>
        <w:t>een kathodestraal bestaat uit negatief geladen deeltjes, elektronen. Hij berekende dat deze elektronen veel kleinere afmetingen hebben dan atomen en een heel hoge waarde voor hun lading-massaverhouding (e/m). Hierin zijn e en m respectievelijk de lading en massa van het elektron</w:t>
      </w:r>
      <w:r>
        <w:rPr>
          <w:rFonts w:eastAsia="Times New Roman" w:cs="Arial"/>
        </w:rPr>
        <w:t>.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Figuur III-1 geeft schematisch het kathodestraalexperiment van Thomson weer. Daarmee kan </w:t>
      </w:r>
      <w:r w:rsidRPr="0014094F">
        <w:rPr>
          <w:rFonts w:eastAsia="Times New Roman" w:cs="Arial"/>
          <w:i/>
          <w:iCs/>
        </w:rPr>
        <w:t>e/m</w:t>
      </w:r>
      <w:r w:rsidRPr="0014094F">
        <w:rPr>
          <w:rFonts w:eastAsia="Times New Roman" w:cs="Arial"/>
        </w:rPr>
        <w:t> voor een elektron gemeten worden. In een hoog-vacuümbuis plaatst men twee sets metaalelektroden (L</w:t>
      </w:r>
      <w:r w:rsidRPr="0014094F">
        <w:rPr>
          <w:rFonts w:eastAsia="Times New Roman" w:cs="Arial"/>
          <w:vertAlign w:val="subscript"/>
        </w:rPr>
        <w:t>1</w:t>
      </w:r>
      <w:r w:rsidRPr="0014094F">
        <w:rPr>
          <w:rFonts w:eastAsia="Times New Roman" w:cs="Arial"/>
        </w:rPr>
        <w:t>-M</w:t>
      </w:r>
      <w:r w:rsidRPr="0014094F">
        <w:rPr>
          <w:rFonts w:eastAsia="Times New Roman" w:cs="Arial"/>
          <w:vertAlign w:val="subscript"/>
        </w:rPr>
        <w:t>1</w:t>
      </w:r>
      <w:r w:rsidRPr="0014094F">
        <w:rPr>
          <w:rFonts w:eastAsia="Times New Roman" w:cs="Arial"/>
        </w:rPr>
        <w:t> en L</w:t>
      </w:r>
      <w:r w:rsidRPr="0014094F">
        <w:rPr>
          <w:rFonts w:eastAsia="Times New Roman" w:cs="Arial"/>
          <w:vertAlign w:val="subscript"/>
        </w:rPr>
        <w:t>2</w:t>
      </w:r>
      <w:r w:rsidRPr="0014094F">
        <w:rPr>
          <w:rFonts w:eastAsia="Times New Roman" w:cs="Arial"/>
        </w:rPr>
        <w:t>-M</w:t>
      </w:r>
      <w:r w:rsidRPr="0014094F">
        <w:rPr>
          <w:rFonts w:eastAsia="Times New Roman" w:cs="Arial"/>
          <w:vertAlign w:val="subscript"/>
        </w:rPr>
        <w:t>2</w:t>
      </w:r>
      <w:r w:rsidRPr="0014094F">
        <w:rPr>
          <w:rFonts w:eastAsia="Times New Roman" w:cs="Arial"/>
        </w:rPr>
        <w:t>) loodrecht op</w:t>
      </w:r>
      <w:r>
        <w:rPr>
          <w:rFonts w:eastAsia="Times New Roman" w:cs="Arial"/>
        </w:rPr>
        <w:t xml:space="preserve"> </w:t>
      </w:r>
      <w:r w:rsidRPr="00A20BA4">
        <w:rPr>
          <w:rFonts w:eastAsia="Times New Roman" w:cs="Arial"/>
        </w:rPr>
        <w:t>elkaar. Het potentiaalverschil tussen L</w:t>
      </w:r>
      <w:r w:rsidRPr="0089108D">
        <w:rPr>
          <w:rFonts w:eastAsia="Times New Roman" w:cs="Arial"/>
          <w:vertAlign w:val="subscript"/>
        </w:rPr>
        <w:t>1</w:t>
      </w:r>
      <w:r w:rsidRPr="00A20BA4">
        <w:rPr>
          <w:rFonts w:eastAsia="Times New Roman" w:cs="Arial"/>
        </w:rPr>
        <w:t xml:space="preserve"> en M</w:t>
      </w:r>
      <w:r w:rsidRPr="0089108D">
        <w:rPr>
          <w:rFonts w:eastAsia="Times New Roman" w:cs="Arial"/>
          <w:vertAlign w:val="subscript"/>
        </w:rPr>
        <w:t>1</w:t>
      </w:r>
      <w:r w:rsidRPr="00A20BA4">
        <w:rPr>
          <w:rFonts w:eastAsia="Times New Roman" w:cs="Arial"/>
        </w:rPr>
        <w:t xml:space="preserve"> is V</w:t>
      </w:r>
      <w:r w:rsidRPr="0089108D">
        <w:rPr>
          <w:rFonts w:eastAsia="Times New Roman" w:cs="Arial"/>
          <w:vertAlign w:val="subscript"/>
        </w:rPr>
        <w:t>1</w:t>
      </w:r>
      <w:r w:rsidRPr="00A20BA4">
        <w:rPr>
          <w:rFonts w:eastAsia="Times New Roman" w:cs="Arial"/>
        </w:rPr>
        <w:t xml:space="preserve"> en tussen L</w:t>
      </w:r>
      <w:r w:rsidRPr="0089108D">
        <w:rPr>
          <w:rFonts w:eastAsia="Times New Roman" w:cs="Arial"/>
          <w:vertAlign w:val="subscript"/>
        </w:rPr>
        <w:t>2</w:t>
      </w:r>
      <w:r w:rsidRPr="00A20BA4">
        <w:rPr>
          <w:rFonts w:eastAsia="Times New Roman" w:cs="Arial"/>
        </w:rPr>
        <w:t xml:space="preserve"> en M</w:t>
      </w:r>
      <w:r w:rsidRPr="0089108D">
        <w:rPr>
          <w:rFonts w:eastAsia="Times New Roman" w:cs="Arial"/>
          <w:vertAlign w:val="subscript"/>
        </w:rPr>
        <w:t xml:space="preserve">2 </w:t>
      </w:r>
      <w:r w:rsidRPr="00A20BA4">
        <w:rPr>
          <w:rFonts w:eastAsia="Times New Roman" w:cs="Arial"/>
        </w:rPr>
        <w:t>is het V</w:t>
      </w:r>
      <w:r w:rsidRPr="0089108D">
        <w:rPr>
          <w:rFonts w:eastAsia="Times New Roman" w:cs="Arial"/>
          <w:vertAlign w:val="subscript"/>
        </w:rPr>
        <w:t>2</w:t>
      </w:r>
      <w:r w:rsidRPr="00A20BA4">
        <w:rPr>
          <w:rFonts w:eastAsia="Times New Roman" w:cs="Arial"/>
        </w:rPr>
        <w:t>. In de ruimte tussen L</w:t>
      </w:r>
      <w:r w:rsidRPr="0089108D">
        <w:rPr>
          <w:rFonts w:eastAsia="Times New Roman" w:cs="Arial"/>
          <w:vertAlign w:val="subscript"/>
        </w:rPr>
        <w:t>2</w:t>
      </w:r>
      <w:r w:rsidRPr="00A20BA4">
        <w:rPr>
          <w:rFonts w:eastAsia="Times New Roman" w:cs="Arial"/>
        </w:rPr>
        <w:t xml:space="preserve"> en M</w:t>
      </w:r>
      <w:r w:rsidRPr="0089108D">
        <w:rPr>
          <w:rFonts w:eastAsia="Times New Roman" w:cs="Arial"/>
          <w:vertAlign w:val="subscript"/>
        </w:rPr>
        <w:t>2</w:t>
      </w:r>
      <w:r w:rsidRPr="00A20BA4">
        <w:rPr>
          <w:rFonts w:eastAsia="Times New Roman" w:cs="Arial"/>
        </w:rPr>
        <w:t xml:space="preserve"> legt men een uniform magnetisch veld aan met veldsterkte B loodrecht op het vlak van de figuur in de richting van de pagina (in de figuur voorgesteld met ‘X’).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6D0A120" wp14:editId="1CC22FBB">
            <wp:simplePos x="0" y="0"/>
            <wp:positionH relativeFrom="column">
              <wp:posOffset>948055</wp:posOffset>
            </wp:positionH>
            <wp:positionV relativeFrom="paragraph">
              <wp:posOffset>7620</wp:posOffset>
            </wp:positionV>
            <wp:extent cx="3646805" cy="2495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Als L</w:t>
      </w:r>
      <w:r w:rsidRPr="0014094F">
        <w:rPr>
          <w:rFonts w:eastAsia="Times New Roman" w:cs="Arial"/>
          <w:vertAlign w:val="subscript"/>
        </w:rPr>
        <w:t>1</w:t>
      </w:r>
      <w:r w:rsidRPr="0014094F">
        <w:rPr>
          <w:rFonts w:eastAsia="Times New Roman" w:cs="Arial"/>
        </w:rPr>
        <w:t> verhit wordt, worden de elektronen afkomstig van </w:t>
      </w:r>
      <w:r w:rsidRPr="00D33BEB">
        <w:rPr>
          <w:rFonts w:eastAsia="Times New Roman" w:cs="Arial"/>
        </w:rPr>
        <w:t>de hete kathode (L</w:t>
      </w:r>
      <w:r w:rsidRPr="0089108D">
        <w:rPr>
          <w:rFonts w:eastAsia="Times New Roman" w:cs="Arial"/>
          <w:vertAlign w:val="subscript"/>
        </w:rPr>
        <w:t>1</w:t>
      </w:r>
      <w:r w:rsidRPr="00D33BEB">
        <w:rPr>
          <w:rFonts w:eastAsia="Times New Roman" w:cs="Arial"/>
        </w:rPr>
        <w:t>) versneld door V</w:t>
      </w:r>
      <w:r w:rsidRPr="000C5200">
        <w:rPr>
          <w:rFonts w:eastAsia="Times New Roman" w:cs="Arial"/>
          <w:vertAlign w:val="subscript"/>
        </w:rPr>
        <w:t>1</w:t>
      </w:r>
      <w:r w:rsidRPr="00D33BEB">
        <w:rPr>
          <w:rFonts w:eastAsia="Times New Roman" w:cs="Arial"/>
        </w:rPr>
        <w:t xml:space="preserve"> en passeren met snelheid u de spleet in M</w:t>
      </w:r>
      <w:r w:rsidRPr="000C5200">
        <w:rPr>
          <w:rFonts w:eastAsia="Times New Roman" w:cs="Arial"/>
          <w:vertAlign w:val="subscript"/>
        </w:rPr>
        <w:t>1</w:t>
      </w:r>
      <w:r w:rsidRPr="00D33BEB">
        <w:rPr>
          <w:rFonts w:eastAsia="Times New Roman" w:cs="Arial"/>
        </w:rPr>
        <w:t>. De elektronen vliegen door in het gebied tussen L</w:t>
      </w:r>
      <w:r w:rsidRPr="000C5200">
        <w:rPr>
          <w:rFonts w:eastAsia="Times New Roman" w:cs="Arial"/>
          <w:vertAlign w:val="subscript"/>
        </w:rPr>
        <w:t>2</w:t>
      </w:r>
      <w:r w:rsidRPr="00D33BEB">
        <w:rPr>
          <w:rFonts w:eastAsia="Times New Roman" w:cs="Arial"/>
        </w:rPr>
        <w:t xml:space="preserve"> en M</w:t>
      </w:r>
      <w:r w:rsidRPr="000C5200">
        <w:rPr>
          <w:rFonts w:eastAsia="Times New Roman" w:cs="Arial"/>
          <w:vertAlign w:val="subscript"/>
        </w:rPr>
        <w:t>2</w:t>
      </w:r>
      <w:r w:rsidRPr="00D33BEB">
        <w:rPr>
          <w:rFonts w:eastAsia="Times New Roman" w:cs="Arial"/>
        </w:rPr>
        <w:t xml:space="preserve"> en slaan uiteindelijk tegen het scherm aan het eind van de buis. Tijdens de vlucht van de elektronen tussen L</w:t>
      </w:r>
      <w:r w:rsidRPr="000C5200">
        <w:rPr>
          <w:rFonts w:eastAsia="Times New Roman" w:cs="Arial"/>
          <w:vertAlign w:val="subscript"/>
        </w:rPr>
        <w:t>2</w:t>
      </w:r>
      <w:r w:rsidRPr="00D33BEB">
        <w:rPr>
          <w:rFonts w:eastAsia="Times New Roman" w:cs="Arial"/>
        </w:rPr>
        <w:t xml:space="preserve"> en M</w:t>
      </w:r>
      <w:r w:rsidRPr="000C5200">
        <w:rPr>
          <w:rFonts w:eastAsia="Times New Roman" w:cs="Arial"/>
          <w:vertAlign w:val="subscript"/>
        </w:rPr>
        <w:t>2</w:t>
      </w:r>
      <w:r w:rsidRPr="00D33BEB">
        <w:rPr>
          <w:rFonts w:eastAsia="Times New Roman" w:cs="Arial"/>
        </w:rPr>
        <w:t>, op onderlinge afstand d, werken slechts elektrische (veldsterkte V</w:t>
      </w:r>
      <w:r w:rsidRPr="000C5200">
        <w:rPr>
          <w:rFonts w:eastAsia="Times New Roman" w:cs="Arial"/>
          <w:vertAlign w:val="subscript"/>
        </w:rPr>
        <w:t>2</w:t>
      </w:r>
      <w:r w:rsidRPr="00D33BEB">
        <w:rPr>
          <w:rFonts w:eastAsia="Times New Roman" w:cs="Arial"/>
        </w:rPr>
        <w:t xml:space="preserve">/d) en magnetische (veldsterkte B) krachten op de elektronen. </w:t>
      </w: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</w:rPr>
      </w:pP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  <w:b/>
          <w:bCs/>
        </w:rPr>
        <w:t xml:space="preserve"> [Lading in elektrische en magnetische velden]</w:t>
      </w: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D33BEB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Figuur III-2 laat een deeltje zien met lading </w:t>
      </w:r>
      <w:r w:rsidRPr="0014094F">
        <w:rPr>
          <w:rFonts w:eastAsia="Times New Roman" w:cs="Arial"/>
          <w:i/>
          <w:iCs/>
        </w:rPr>
        <w:t>q</w:t>
      </w:r>
      <w:r w:rsidRPr="0014094F">
        <w:rPr>
          <w:rFonts w:eastAsia="Times New Roman" w:cs="Arial"/>
        </w:rPr>
        <w:t xml:space="preserve"> in een uniform </w:t>
      </w:r>
      <w:r w:rsidRPr="00D33BEB">
        <w:rPr>
          <w:rFonts w:eastAsia="Times New Roman" w:cs="Arial"/>
        </w:rPr>
        <w:t xml:space="preserve">elektrisch veld tussen twee parallelle elektroden, een negatieve (–) en een positieve (+). De elektrische veldsterkte (E) wordt bepaald door de afstand (d) en het elektrische potentiaalverschil (V) tussen de twee elektroden zoals in vergelijking (1). 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D33BEB">
        <w:rPr>
          <w:rFonts w:eastAsia="Times New Roman" w:cs="Arial"/>
        </w:rPr>
        <w:t xml:space="preserve">Als het deeltje wordt geplaatst in het elektrische veld, wordt de grootte van de op het deeltje uitgeoefende kracht gegeven door vergelijking (2). Voor een positief-geladen deeltje, zijn de potentiële energieën van het deeltje respectievelijk </w:t>
      </w:r>
      <w:proofErr w:type="spellStart"/>
      <w:r w:rsidRPr="00D33BEB">
        <w:rPr>
          <w:rFonts w:eastAsia="Times New Roman" w:cs="Arial"/>
        </w:rPr>
        <w:t>qV</w:t>
      </w:r>
      <w:proofErr w:type="spellEnd"/>
      <w:r w:rsidRPr="00D33BEB">
        <w:rPr>
          <w:rFonts w:eastAsia="Times New Roman" w:cs="Arial"/>
        </w:rPr>
        <w:t xml:space="preserve"> en 0 aan de (+) en (–) elektroden.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ind w:firstLine="2880"/>
        <w:textAlignment w:val="baseline"/>
        <w:rPr>
          <w:rFonts w:eastAsia="Times New Roman" w:cs="Arial"/>
        </w:rPr>
      </w:pPr>
      <m:oMath>
        <m:r>
          <w:rPr>
            <w:rFonts w:ascii="Cambria Math" w:eastAsia="Times New Roman" w:hAnsi="Cambria Math" w:cs="Arial"/>
          </w:rPr>
          <m:t>E=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V</m:t>
            </m:r>
          </m:num>
          <m:den>
            <m:r>
              <w:rPr>
                <w:rFonts w:ascii="Cambria Math" w:eastAsia="Times New Roman" w:hAnsi="Cambria Math" w:cs="Arial"/>
              </w:rPr>
              <m:t>d</m:t>
            </m:r>
          </m:den>
        </m:f>
        <m:r>
          <w:rPr>
            <w:rFonts w:ascii="Cambria Math" w:eastAsia="Times New Roman" w:hAnsi="Cambria Math" w:cs="Arial"/>
          </w:rPr>
          <m:t xml:space="preserve">  (1)</m:t>
        </m:r>
      </m:oMath>
      <w:r w:rsidRPr="0014094F">
        <w:rPr>
          <w:rFonts w:eastAsia="Times New Roman" w:cs="Arial"/>
        </w:rPr>
        <w:t>  </w:t>
      </w:r>
    </w:p>
    <w:p w:rsidR="00967453" w:rsidRPr="0014094F" w:rsidRDefault="00967453" w:rsidP="00967453">
      <w:pPr>
        <w:spacing w:line="240" w:lineRule="auto"/>
        <w:ind w:firstLine="2880"/>
        <w:textAlignment w:val="baseline"/>
        <w:rPr>
          <w:rFonts w:eastAsia="Times New Roman" w:cs="Arial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</w:rPr>
              <m:t>F</m:t>
            </m:r>
          </m:e>
          <m:sub>
            <m:r>
              <w:rPr>
                <w:rFonts w:ascii="Cambria Math" w:eastAsia="Times New Roman" w:hAnsi="Cambria Math" w:cs="Arial"/>
              </w:rPr>
              <m:t>elektrisch</m:t>
            </m:r>
          </m:sub>
        </m:sSub>
        <m:r>
          <w:rPr>
            <w:rFonts w:ascii="Cambria Math" w:eastAsia="Times New Roman" w:hAnsi="Cambria Math" w:cs="Arial"/>
          </w:rPr>
          <m:t>=qE  (2)</m:t>
        </m:r>
      </m:oMath>
      <w:r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lastRenderedPageBreak/>
        <w:t>Figuur III-3 geeft een </w:t>
      </w:r>
      <w:r w:rsidRPr="0014094F">
        <w:rPr>
          <w:rFonts w:eastAsia="Times New Roman" w:cs="Arial"/>
          <w:b/>
          <w:bCs/>
        </w:rPr>
        <w:t>positief</w:t>
      </w:r>
      <w:r w:rsidRPr="0014094F">
        <w:rPr>
          <w:rFonts w:eastAsia="Times New Roman" w:cs="Arial"/>
        </w:rPr>
        <w:t>-</w:t>
      </w:r>
      <w:r>
        <w:t xml:space="preserve"> </w:t>
      </w:r>
      <w:r w:rsidRPr="00D33BEB">
        <w:rPr>
          <w:rFonts w:eastAsia="Times New Roman" w:cs="Arial"/>
        </w:rPr>
        <w:t>geladen deeltje weer met lading q en snelheid u in een uniform magnetisch veld met veldsterkte B. In de figuur staat het magnetische veld loodrecht op het vlak van de figuur en komt uit de pagina (weergegeven met ‘</w:t>
      </w:r>
      <w:r w:rsidRPr="00D33BEB">
        <w:rPr>
          <w:rFonts w:ascii="Cambria Math" w:eastAsia="Times New Roman" w:hAnsi="Cambria Math" w:cs="Cambria Math"/>
        </w:rPr>
        <w:t>∘</w:t>
      </w:r>
      <w:r w:rsidRPr="00D33BEB">
        <w:rPr>
          <w:rFonts w:eastAsia="Times New Roman" w:cs="Arial"/>
        </w:rPr>
        <w:t>’ in de figuur). Met deze plaatsing is de op het deeltje uitgeoefende kracht omhoog gericht en de grootte ervan wordt gegeven door</w:t>
      </w:r>
    </w:p>
    <w:p w:rsidR="00967453" w:rsidRDefault="00967453" w:rsidP="00967453">
      <w:pPr>
        <w:spacing w:line="240" w:lineRule="auto"/>
        <w:ind w:firstLine="2880"/>
        <w:textAlignment w:val="baseline"/>
        <w:rPr>
          <w:rFonts w:eastAsia="Times New Roman" w:cs="Arial"/>
          <w:color w:val="666666"/>
          <w:shd w:val="clear" w:color="auto" w:fill="E1E3E6"/>
        </w:rPr>
      </w:pPr>
    </w:p>
    <w:p w:rsidR="00967453" w:rsidRPr="0014094F" w:rsidRDefault="00967453" w:rsidP="00967453">
      <w:pPr>
        <w:spacing w:line="240" w:lineRule="auto"/>
        <w:ind w:firstLine="2880"/>
        <w:textAlignment w:val="baseline"/>
        <w:rPr>
          <w:rFonts w:eastAsia="Times New Roman" w:cs="Arial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</w:rPr>
              <m:t>F</m:t>
            </m:r>
          </m:e>
          <m:sub>
            <m:r>
              <w:rPr>
                <w:rFonts w:ascii="Cambria Math" w:eastAsia="Times New Roman" w:hAnsi="Cambria Math" w:cs="Arial"/>
              </w:rPr>
              <m:t>magnetisch</m:t>
            </m:r>
          </m:sub>
        </m:sSub>
        <m:r>
          <w:rPr>
            <w:rFonts w:ascii="Cambria Math" w:eastAsia="Times New Roman" w:hAnsi="Cambria Math" w:cs="Arial"/>
          </w:rPr>
          <m:t>=quB  (3)</m:t>
        </m:r>
      </m:oMath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DCA03" wp14:editId="062BADF5">
            <wp:simplePos x="0" y="0"/>
            <wp:positionH relativeFrom="column">
              <wp:posOffset>-4445</wp:posOffset>
            </wp:positionH>
            <wp:positionV relativeFrom="paragraph">
              <wp:posOffset>235585</wp:posOffset>
            </wp:positionV>
            <wp:extent cx="5514340" cy="2324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94F">
        <w:rPr>
          <w:rFonts w:eastAsia="Times New Roman" w:cs="Arial"/>
        </w:rPr>
        <w:t> </w:t>
      </w:r>
    </w:p>
    <w:p w:rsidR="00967453" w:rsidRDefault="00967453" w:rsidP="00967453">
      <w:pPr>
        <w:spacing w:line="240" w:lineRule="auto"/>
        <w:textAlignment w:val="baseline"/>
        <w:rPr>
          <w:rFonts w:eastAsia="Times New Roman" w:cs="Arial"/>
          <w:b/>
          <w:bCs/>
        </w:rPr>
      </w:pP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  <w:b/>
          <w:bCs/>
        </w:rPr>
        <w:t>[Opgaven] </w:t>
      </w:r>
      <w:r w:rsidRPr="0014094F">
        <w:rPr>
          <w:rFonts w:eastAsia="Times New Roman" w:cs="Arial"/>
        </w:rPr>
        <w:t>Beantwoord de volgende vragen over </w:t>
      </w:r>
      <w:proofErr w:type="spellStart"/>
      <w:r w:rsidRPr="0014094F">
        <w:rPr>
          <w:rFonts w:eastAsia="Times New Roman" w:cs="Arial"/>
        </w:rPr>
        <w:t>Thomson’s</w:t>
      </w:r>
      <w:proofErr w:type="spellEnd"/>
      <w:r w:rsidRPr="0014094F">
        <w:rPr>
          <w:rFonts w:eastAsia="Times New Roman" w:cs="Arial"/>
        </w:rPr>
        <w:t xml:space="preserve"> experiment (Figuur III-1).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D33BEB">
        <w:rPr>
          <w:rFonts w:eastAsia="Times New Roman" w:cs="Arial"/>
          <w:b/>
          <w:bCs/>
        </w:rPr>
        <w:t xml:space="preserve">1. [1,0 punt] </w:t>
      </w:r>
      <w:r w:rsidRPr="00D33BEB">
        <w:rPr>
          <w:rFonts w:eastAsia="Times New Roman" w:cs="Arial"/>
          <w:bCs/>
        </w:rPr>
        <w:t>Druk de snelheid u van het elektron uit in e, m en V</w:t>
      </w:r>
      <w:r w:rsidRPr="000C5200">
        <w:rPr>
          <w:rFonts w:eastAsia="Times New Roman" w:cs="Arial"/>
          <w:bCs/>
          <w:vertAlign w:val="subscript"/>
        </w:rPr>
        <w:t>1</w:t>
      </w:r>
      <w:r w:rsidRPr="00D33BEB">
        <w:rPr>
          <w:rFonts w:eastAsia="Times New Roman" w:cs="Arial"/>
          <w:bCs/>
        </w:rPr>
        <w:t>, op het moment dat het elektron de spleet in M</w:t>
      </w:r>
      <w:r w:rsidRPr="000C5200">
        <w:rPr>
          <w:rFonts w:eastAsia="Times New Roman" w:cs="Arial"/>
          <w:bCs/>
          <w:vertAlign w:val="subscript"/>
        </w:rPr>
        <w:t>1</w:t>
      </w:r>
      <w:r w:rsidRPr="00D33BEB">
        <w:rPr>
          <w:rFonts w:eastAsia="Times New Roman" w:cs="Arial"/>
          <w:bCs/>
        </w:rPr>
        <w:t xml:space="preserve"> passeert.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  <w:b/>
          <w:bCs/>
        </w:rPr>
        <w:t>2.</w:t>
      </w:r>
      <w:r w:rsidRPr="0014094F">
        <w:rPr>
          <w:rFonts w:eastAsia="Times New Roman" w:cs="Arial"/>
        </w:rPr>
        <w:t> Na passage van het gebied tussen L</w:t>
      </w:r>
      <w:r w:rsidRPr="0014094F">
        <w:rPr>
          <w:rFonts w:eastAsia="Times New Roman" w:cs="Arial"/>
          <w:vertAlign w:val="subscript"/>
        </w:rPr>
        <w:t>2</w:t>
      </w:r>
      <w:r w:rsidRPr="0014094F">
        <w:rPr>
          <w:rFonts w:eastAsia="Times New Roman" w:cs="Arial"/>
        </w:rPr>
        <w:t> en M</w:t>
      </w:r>
      <w:r w:rsidRPr="0014094F">
        <w:rPr>
          <w:rFonts w:eastAsia="Times New Roman" w:cs="Arial"/>
          <w:vertAlign w:val="subscript"/>
        </w:rPr>
        <w:t>2</w:t>
      </w:r>
      <w:r w:rsidRPr="0014094F">
        <w:rPr>
          <w:rFonts w:eastAsia="Times New Roman" w:cs="Arial"/>
        </w:rPr>
        <w:t>, </w:t>
      </w:r>
      <w:r w:rsidRPr="0014094F">
        <w:rPr>
          <w:rFonts w:eastAsia="Times New Roman" w:cs="Arial"/>
        </w:rPr>
        <w:br/>
      </w:r>
      <w:r w:rsidRPr="0014094F">
        <w:rPr>
          <w:rFonts w:eastAsia="Times New Roman" w:cs="Arial"/>
          <w:b/>
          <w:bCs/>
        </w:rPr>
        <w:t>2-1. [1,0 punt] </w:t>
      </w:r>
      <w:r w:rsidRPr="0014094F">
        <w:rPr>
          <w:rFonts w:eastAsia="Times New Roman" w:cs="Arial"/>
        </w:rPr>
        <w:t>welk van </w:t>
      </w:r>
      <w:r w:rsidRPr="0014094F">
        <w:rPr>
          <w:rFonts w:ascii="Cambria Math" w:eastAsia="Times New Roman" w:hAnsi="Cambria Math" w:cs="Cambria Math"/>
        </w:rPr>
        <w:t>①</w:t>
      </w:r>
      <w:r w:rsidRPr="0014094F">
        <w:rPr>
          <w:rFonts w:eastAsia="Times New Roman" w:cs="Arial"/>
        </w:rPr>
        <w:t>, </w:t>
      </w:r>
      <w:r w:rsidRPr="0014094F">
        <w:rPr>
          <w:rFonts w:ascii="Cambria Math" w:eastAsia="Times New Roman" w:hAnsi="Cambria Math" w:cs="Cambria Math"/>
        </w:rPr>
        <w:t>②</w:t>
      </w:r>
      <w:r w:rsidRPr="0014094F">
        <w:rPr>
          <w:rFonts w:eastAsia="Times New Roman" w:cs="Arial"/>
        </w:rPr>
        <w:t>, en</w:t>
      </w:r>
      <w:r w:rsidRPr="0014094F">
        <w:rPr>
          <w:rFonts w:eastAsia="Malgun Gothic" w:cs="Arial"/>
        </w:rPr>
        <w:t> </w:t>
      </w:r>
      <w:r w:rsidRPr="0014094F">
        <w:rPr>
          <w:rFonts w:ascii="Cambria Math" w:eastAsia="Times New Roman" w:hAnsi="Cambria Math" w:cs="Cambria Math"/>
        </w:rPr>
        <w:t>③</w:t>
      </w:r>
      <w:r w:rsidRPr="0014094F">
        <w:rPr>
          <w:rFonts w:eastAsia="Times New Roman" w:cs="Arial"/>
        </w:rPr>
        <w:t> in figuur III-1 geeft de inslag van een elektron, als alleen een elektrisch veld aanwezig is, i.e. </w:t>
      </w:r>
      <w:r w:rsidRPr="0014094F">
        <w:rPr>
          <w:rFonts w:eastAsia="Times New Roman" w:cs="Arial"/>
          <w:i/>
          <w:iCs/>
        </w:rPr>
        <w:t>V</w:t>
      </w:r>
      <w:r w:rsidRPr="0014094F">
        <w:rPr>
          <w:rFonts w:eastAsia="Times New Roman" w:cs="Arial"/>
          <w:vertAlign w:val="subscript"/>
        </w:rPr>
        <w:t>2 </w:t>
      </w:r>
      <w:r w:rsidRPr="0014094F">
        <w:rPr>
          <w:rFonts w:eastAsia="Times New Roman" w:cs="Arial"/>
        </w:rPr>
        <w:t>≠ 0 en </w:t>
      </w:r>
      <w:r w:rsidRPr="0014094F">
        <w:rPr>
          <w:rFonts w:eastAsia="Times New Roman" w:cs="Arial"/>
          <w:i/>
          <w:iCs/>
        </w:rPr>
        <w:t>B</w:t>
      </w:r>
      <w:r w:rsidRPr="0014094F">
        <w:rPr>
          <w:rFonts w:eastAsia="Times New Roman" w:cs="Arial"/>
          <w:vertAlign w:val="subscript"/>
        </w:rPr>
        <w:t> </w:t>
      </w:r>
      <w:r w:rsidRPr="0014094F">
        <w:rPr>
          <w:rFonts w:eastAsia="Times New Roman" w:cs="Arial"/>
        </w:rPr>
        <w:t>= 0?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  <w:b/>
          <w:bCs/>
        </w:rPr>
        <w:t>2-2. [1,0 punt] </w:t>
      </w:r>
      <w:r w:rsidRPr="0014094F">
        <w:rPr>
          <w:rFonts w:eastAsia="Times New Roman" w:cs="Arial"/>
        </w:rPr>
        <w:t>welk van </w:t>
      </w:r>
      <w:r w:rsidRPr="0014094F">
        <w:rPr>
          <w:rFonts w:ascii="Cambria Math" w:eastAsia="Times New Roman" w:hAnsi="Cambria Math" w:cs="Cambria Math"/>
        </w:rPr>
        <w:t>①</w:t>
      </w:r>
      <w:r w:rsidRPr="0014094F">
        <w:rPr>
          <w:rFonts w:eastAsia="Times New Roman" w:cs="Arial"/>
        </w:rPr>
        <w:t>, </w:t>
      </w:r>
      <w:r w:rsidRPr="0014094F">
        <w:rPr>
          <w:rFonts w:ascii="Cambria Math" w:eastAsia="Times New Roman" w:hAnsi="Cambria Math" w:cs="Cambria Math"/>
        </w:rPr>
        <w:t>②</w:t>
      </w:r>
      <w:r w:rsidRPr="0014094F">
        <w:rPr>
          <w:rFonts w:eastAsia="Times New Roman" w:cs="Arial"/>
        </w:rPr>
        <w:t>, en</w:t>
      </w:r>
      <w:r w:rsidRPr="0014094F">
        <w:rPr>
          <w:rFonts w:eastAsia="Malgun Gothic" w:cs="Arial"/>
        </w:rPr>
        <w:t> </w:t>
      </w:r>
      <w:r w:rsidRPr="0014094F">
        <w:rPr>
          <w:rFonts w:ascii="Cambria Math" w:eastAsia="Times New Roman" w:hAnsi="Cambria Math" w:cs="Cambria Math"/>
        </w:rPr>
        <w:t>③</w:t>
      </w:r>
      <w:r w:rsidRPr="0014094F">
        <w:rPr>
          <w:rFonts w:eastAsia="Times New Roman" w:cs="Arial"/>
        </w:rPr>
        <w:t> in figuur III-1 geeft de inslag van een elektron, als alleen een magnetisch veld aanwezig is, i.e. </w:t>
      </w:r>
      <w:r w:rsidRPr="0014094F">
        <w:rPr>
          <w:rFonts w:eastAsia="Times New Roman" w:cs="Arial"/>
          <w:i/>
          <w:iCs/>
        </w:rPr>
        <w:t>V</w:t>
      </w:r>
      <w:r w:rsidRPr="0014094F">
        <w:rPr>
          <w:rFonts w:eastAsia="Times New Roman" w:cs="Arial"/>
          <w:vertAlign w:val="subscript"/>
        </w:rPr>
        <w:t>2 </w:t>
      </w:r>
      <w:r w:rsidRPr="0014094F">
        <w:rPr>
          <w:rFonts w:eastAsia="Times New Roman" w:cs="Arial"/>
        </w:rPr>
        <w:t>= 0 en </w:t>
      </w:r>
      <w:r w:rsidRPr="0014094F">
        <w:rPr>
          <w:rFonts w:eastAsia="Times New Roman" w:cs="Arial"/>
          <w:i/>
          <w:iCs/>
        </w:rPr>
        <w:t>B</w:t>
      </w:r>
      <w:r w:rsidRPr="0014094F">
        <w:rPr>
          <w:rFonts w:eastAsia="Times New Roman" w:cs="Arial"/>
          <w:vertAlign w:val="subscript"/>
        </w:rPr>
        <w:t> </w:t>
      </w:r>
      <w:r w:rsidRPr="0014094F">
        <w:rPr>
          <w:rFonts w:eastAsia="Times New Roman" w:cs="Arial"/>
        </w:rPr>
        <w:t>≠ 0?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D33BEB">
        <w:rPr>
          <w:rFonts w:eastAsia="Times New Roman" w:cs="Arial"/>
          <w:b/>
          <w:bCs/>
        </w:rPr>
        <w:t xml:space="preserve">3. [1,5 punt] </w:t>
      </w:r>
      <w:r w:rsidRPr="00D33BEB">
        <w:rPr>
          <w:rFonts w:eastAsia="Times New Roman" w:cs="Arial"/>
          <w:bCs/>
        </w:rPr>
        <w:t>Thomson paste de elektrische (V</w:t>
      </w:r>
      <w:r w:rsidRPr="00277FC5">
        <w:rPr>
          <w:rFonts w:eastAsia="Times New Roman" w:cs="Arial"/>
          <w:bCs/>
          <w:vertAlign w:val="subscript"/>
        </w:rPr>
        <w:t>2</w:t>
      </w:r>
      <w:r w:rsidRPr="00D33BEB">
        <w:rPr>
          <w:rFonts w:eastAsia="Times New Roman" w:cs="Arial"/>
          <w:bCs/>
        </w:rPr>
        <w:t xml:space="preserve"> ≠ 0) en magnetische (B ≠ 0) velden zo aan dat de elektronen bij constante snelheid u in een rechte lijn vliegen (inslag </w:t>
      </w:r>
      <w:r w:rsidRPr="00D33BEB">
        <w:rPr>
          <w:rFonts w:ascii="Cambria Math" w:eastAsia="Times New Roman" w:hAnsi="Cambria Math" w:cs="Cambria Math"/>
          <w:bCs/>
        </w:rPr>
        <w:t>②</w:t>
      </w:r>
      <w:r w:rsidRPr="00D33BEB">
        <w:rPr>
          <w:rFonts w:eastAsia="Times New Roman" w:cs="Arial"/>
          <w:bCs/>
        </w:rPr>
        <w:t>). Hoe groot is de elektronsnelheid u onder deze omstandigheden? Druk u uit in V</w:t>
      </w:r>
      <w:r w:rsidRPr="00277FC5">
        <w:rPr>
          <w:rFonts w:eastAsia="Times New Roman" w:cs="Arial"/>
          <w:bCs/>
          <w:vertAlign w:val="subscript"/>
        </w:rPr>
        <w:t>2</w:t>
      </w:r>
      <w:r w:rsidRPr="00D33BEB">
        <w:rPr>
          <w:rFonts w:eastAsia="Times New Roman" w:cs="Arial"/>
          <w:bCs/>
        </w:rPr>
        <w:t>, B en d.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</w:rPr>
        <w:t> </w:t>
      </w:r>
    </w:p>
    <w:p w:rsidR="00967453" w:rsidRPr="0014094F" w:rsidRDefault="00967453" w:rsidP="00967453">
      <w:pPr>
        <w:spacing w:line="240" w:lineRule="auto"/>
        <w:textAlignment w:val="baseline"/>
        <w:rPr>
          <w:rFonts w:eastAsia="Times New Roman" w:cs="Arial"/>
        </w:rPr>
      </w:pPr>
      <w:r w:rsidRPr="0014094F">
        <w:rPr>
          <w:rFonts w:eastAsia="Times New Roman" w:cs="Arial"/>
          <w:b/>
          <w:bCs/>
        </w:rPr>
        <w:t>4.</w:t>
      </w:r>
      <w:r w:rsidRPr="0014094F">
        <w:rPr>
          <w:rFonts w:eastAsia="Times New Roman" w:cs="Arial"/>
        </w:rPr>
        <w:t> </w:t>
      </w:r>
      <w:r w:rsidRPr="0014094F">
        <w:rPr>
          <w:rFonts w:eastAsia="Times New Roman" w:cs="Arial"/>
          <w:b/>
          <w:bCs/>
        </w:rPr>
        <w:t>[0,5 punt] </w:t>
      </w:r>
      <w:r w:rsidRPr="0014094F">
        <w:rPr>
          <w:rFonts w:eastAsia="Times New Roman" w:cs="Arial"/>
        </w:rPr>
        <w:t>Druk de lading-massaverhouding (</w:t>
      </w:r>
      <w:r w:rsidRPr="0014094F">
        <w:rPr>
          <w:rFonts w:eastAsia="Times New Roman" w:cs="Arial"/>
          <w:i/>
          <w:iCs/>
        </w:rPr>
        <w:t>e/m</w:t>
      </w:r>
      <w:r w:rsidRPr="0014094F">
        <w:rPr>
          <w:rFonts w:eastAsia="Times New Roman" w:cs="Arial"/>
        </w:rPr>
        <w:t>) van het elektron uit in </w:t>
      </w:r>
      <w:r w:rsidRPr="0014094F">
        <w:rPr>
          <w:rFonts w:eastAsia="Times New Roman" w:cs="Arial"/>
          <w:i/>
          <w:iCs/>
        </w:rPr>
        <w:t>V</w:t>
      </w:r>
      <w:r w:rsidRPr="0014094F">
        <w:rPr>
          <w:rFonts w:eastAsia="Times New Roman" w:cs="Arial"/>
          <w:vertAlign w:val="subscript"/>
        </w:rPr>
        <w:t>1</w:t>
      </w:r>
      <w:r w:rsidRPr="0014094F">
        <w:rPr>
          <w:rFonts w:eastAsia="Times New Roman" w:cs="Arial"/>
        </w:rPr>
        <w:t>, </w:t>
      </w:r>
      <w:r w:rsidRPr="0014094F">
        <w:rPr>
          <w:rFonts w:eastAsia="Times New Roman" w:cs="Arial"/>
          <w:i/>
          <w:iCs/>
        </w:rPr>
        <w:t>V</w:t>
      </w:r>
      <w:r w:rsidRPr="0014094F">
        <w:rPr>
          <w:rFonts w:eastAsia="Times New Roman" w:cs="Arial"/>
          <w:vertAlign w:val="subscript"/>
        </w:rPr>
        <w:t>2</w:t>
      </w:r>
      <w:r w:rsidRPr="0014094F">
        <w:rPr>
          <w:rFonts w:eastAsia="Times New Roman" w:cs="Arial"/>
        </w:rPr>
        <w:t>, </w:t>
      </w:r>
      <w:r w:rsidRPr="0014094F">
        <w:rPr>
          <w:rFonts w:eastAsia="Times New Roman" w:cs="Arial"/>
          <w:i/>
          <w:iCs/>
        </w:rPr>
        <w:t>B</w:t>
      </w:r>
      <w:r w:rsidRPr="0014094F">
        <w:rPr>
          <w:rFonts w:eastAsia="Times New Roman" w:cs="Arial"/>
        </w:rPr>
        <w:t> en </w:t>
      </w:r>
      <w:r w:rsidRPr="0014094F">
        <w:rPr>
          <w:rFonts w:eastAsia="Times New Roman" w:cs="Arial"/>
          <w:i/>
          <w:iCs/>
        </w:rPr>
        <w:t>d</w:t>
      </w:r>
      <w:r w:rsidRPr="0014094F">
        <w:rPr>
          <w:rFonts w:eastAsia="Times New Roman" w:cs="Arial"/>
        </w:rPr>
        <w:t> door de resultaten van </w:t>
      </w:r>
      <w:r w:rsidRPr="0014094F">
        <w:rPr>
          <w:rFonts w:eastAsia="Times New Roman" w:cs="Arial"/>
          <w:b/>
          <w:bCs/>
        </w:rPr>
        <w:t>1</w:t>
      </w:r>
      <w:r w:rsidRPr="0014094F">
        <w:rPr>
          <w:rFonts w:eastAsia="Times New Roman" w:cs="Arial"/>
        </w:rPr>
        <w:t> en </w:t>
      </w:r>
      <w:r w:rsidRPr="0014094F">
        <w:rPr>
          <w:rFonts w:eastAsia="Times New Roman" w:cs="Arial"/>
          <w:b/>
          <w:bCs/>
        </w:rPr>
        <w:t>3</w:t>
      </w:r>
      <w:r w:rsidRPr="0014094F">
        <w:rPr>
          <w:rFonts w:eastAsia="Times New Roman" w:cs="Arial"/>
        </w:rPr>
        <w:t> te vergelijken. </w:t>
      </w:r>
    </w:p>
    <w:p w:rsidR="00967453" w:rsidRDefault="00967453">
      <w:pPr>
        <w:spacing w:after="200"/>
      </w:pPr>
      <w:r>
        <w:br w:type="page"/>
      </w:r>
    </w:p>
    <w:p w:rsidR="00967453" w:rsidRDefault="00967453">
      <w:pPr>
        <w:spacing w:after="200"/>
      </w:pPr>
      <w:r>
        <w:lastRenderedPageBreak/>
        <w:br w:type="page"/>
      </w:r>
    </w:p>
    <w:p w:rsidR="00967453" w:rsidRPr="0089108D" w:rsidRDefault="00967453" w:rsidP="00967453">
      <w:pPr>
        <w:spacing w:line="240" w:lineRule="auto"/>
        <w:ind w:left="270" w:hanging="285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b/>
          <w:bCs/>
        </w:rPr>
        <w:lastRenderedPageBreak/>
        <w:t>1 </w:t>
      </w:r>
      <w:r w:rsidRPr="005F5842">
        <w:rPr>
          <w:rFonts w:eastAsia="Times New Roman" w:cs="Arial"/>
          <w:b/>
          <w:bCs/>
        </w:rPr>
        <w:t>[1,</w:t>
      </w:r>
      <w:r w:rsidRPr="0089108D">
        <w:rPr>
          <w:rFonts w:eastAsia="Times New Roman" w:cs="Arial"/>
          <w:b/>
          <w:bCs/>
        </w:rPr>
        <w:t>0 p</w:t>
      </w:r>
      <w:r w:rsidRPr="005F5842">
        <w:rPr>
          <w:rFonts w:eastAsia="Times New Roman" w:cs="Arial"/>
          <w:b/>
          <w:bCs/>
        </w:rPr>
        <w:t>u</w:t>
      </w:r>
      <w:r w:rsidRPr="0089108D">
        <w:rPr>
          <w:rFonts w:eastAsia="Times New Roman" w:cs="Arial"/>
          <w:b/>
          <w:bCs/>
        </w:rPr>
        <w:t>nt] </w:t>
      </w:r>
      <w:r w:rsidRPr="0089108D">
        <w:rPr>
          <w:rFonts w:eastAsia="Times New Roman" w:cs="Arial"/>
        </w:rPr>
        <w:t>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color w:val="0000FF"/>
        </w:rPr>
        <w:t>(</w:t>
      </w:r>
      <w:r w:rsidRPr="005F5842">
        <w:rPr>
          <w:rFonts w:eastAsia="Times New Roman" w:cs="Arial"/>
          <w:color w:val="0000FF"/>
        </w:rPr>
        <w:t>Antwoord</w:t>
      </w:r>
      <w:r w:rsidRPr="0089108D">
        <w:rPr>
          <w:rFonts w:eastAsia="Times New Roman" w:cs="Arial"/>
          <w:color w:val="0000FF"/>
        </w:rPr>
        <w:t>) </w:t>
      </w: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u</m:t>
        </m:r>
        <m:r>
          <w:rPr>
            <w:rFonts w:ascii="Cambria Math" w:eastAsia="Times New Roman" w:hAnsi="Cambria Math" w:cs="Arial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e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 w:themeColor="text1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m</m:t>
                </m:r>
              </m:den>
            </m:f>
          </m:e>
        </m:rad>
      </m:oMath>
    </w:p>
    <w:p w:rsidR="00967453" w:rsidRPr="0089108D" w:rsidRDefault="00967453" w:rsidP="00967453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</w:p>
    <w:p w:rsidR="00967453" w:rsidRPr="005F5842" w:rsidRDefault="00967453" w:rsidP="00967453">
      <w:pPr>
        <w:spacing w:line="240" w:lineRule="auto"/>
        <w:ind w:left="480"/>
        <w:textAlignment w:val="baseline"/>
        <w:rPr>
          <w:rFonts w:eastAsia="Times New Roman" w:cs="Arial"/>
          <w:color w:val="000000"/>
        </w:rPr>
      </w:pPr>
      <w:r w:rsidRPr="0089108D">
        <w:rPr>
          <w:rFonts w:eastAsia="Times New Roman" w:cs="Arial"/>
          <w:color w:val="0000FF"/>
        </w:rPr>
        <w:t>(</w:t>
      </w:r>
      <w:r w:rsidRPr="005F5842">
        <w:rPr>
          <w:rFonts w:eastAsia="Times New Roman" w:cs="Arial"/>
          <w:color w:val="0000FF"/>
        </w:rPr>
        <w:t>Uitleg</w:t>
      </w:r>
      <w:r w:rsidRPr="0089108D">
        <w:rPr>
          <w:rFonts w:eastAsia="Times New Roman" w:cs="Arial"/>
          <w:color w:val="0000FF"/>
        </w:rPr>
        <w:t>) </w:t>
      </w:r>
      <w:r w:rsidRPr="0089108D">
        <w:rPr>
          <w:rFonts w:eastAsia="Times New Roman" w:cs="Arial"/>
        </w:rPr>
        <w:t>Potenti</w:t>
      </w:r>
      <w:r w:rsidRPr="005F5842">
        <w:rPr>
          <w:rFonts w:eastAsia="Times New Roman" w:cs="Arial"/>
        </w:rPr>
        <w:t>ele</w:t>
      </w:r>
      <w:r w:rsidRPr="0089108D">
        <w:rPr>
          <w:rFonts w:eastAsia="Times New Roman" w:cs="Arial"/>
        </w:rPr>
        <w:t xml:space="preserve"> energ</w:t>
      </w:r>
      <w:r w:rsidRPr="005F5842">
        <w:rPr>
          <w:rFonts w:eastAsia="Times New Roman" w:cs="Arial"/>
        </w:rPr>
        <w:t>ie</w:t>
      </w:r>
      <w:r w:rsidRPr="0089108D">
        <w:rPr>
          <w:rFonts w:eastAsia="Times New Roman" w:cs="Arial"/>
        </w:rPr>
        <w:t xml:space="preserve"> </w:t>
      </w:r>
      <w:r w:rsidRPr="005F5842">
        <w:rPr>
          <w:rFonts w:eastAsia="Times New Roman" w:cs="Arial"/>
        </w:rPr>
        <w:t>van het elektron bij</w:t>
      </w:r>
      <w:r w:rsidRPr="0089108D">
        <w:rPr>
          <w:rFonts w:eastAsia="Times New Roman" w:cs="Arial"/>
        </w:rPr>
        <w:t xml:space="preserve"> L</w:t>
      </w:r>
      <w:r w:rsidRPr="0089108D">
        <w:rPr>
          <w:rFonts w:eastAsia="Times New Roman" w:cs="Arial"/>
          <w:vertAlign w:val="subscript"/>
        </w:rPr>
        <w:t>1</w:t>
      </w:r>
      <w:r w:rsidRPr="0089108D">
        <w:rPr>
          <w:rFonts w:eastAsia="Times New Roman" w:cs="Arial"/>
        </w:rPr>
        <w:t> is </w:t>
      </w:r>
      <m:oMath>
        <m:r>
          <w:rPr>
            <w:rFonts w:ascii="Cambria Math" w:eastAsia="Times New Roman" w:hAnsi="Cambria Math" w:cs="Arial"/>
          </w:rPr>
          <m:t>e</m:t>
        </m:r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</w:rPr>
              <m:t>V</m:t>
            </m:r>
          </m:e>
          <m:sub>
            <m:r>
              <w:rPr>
                <w:rFonts w:ascii="Cambria Math" w:eastAsia="Times New Roman" w:hAnsi="Cambria Math" w:cs="Arial"/>
              </w:rPr>
              <m:t>1</m:t>
            </m:r>
          </m:sub>
        </m:sSub>
      </m:oMath>
      <w:r w:rsidRPr="0089108D">
        <w:rPr>
          <w:rFonts w:eastAsia="Times New Roman" w:cs="Arial"/>
          <w:color w:val="000000"/>
        </w:rPr>
        <w:t> </w:t>
      </w:r>
      <w:r w:rsidRPr="0089108D">
        <w:rPr>
          <w:rFonts w:eastAsia="Times New Roman" w:cs="Arial"/>
          <w:color w:val="FF0000"/>
        </w:rPr>
        <w:t>[0.25]</w:t>
      </w:r>
      <w:r w:rsidRPr="0089108D">
        <w:rPr>
          <w:rFonts w:eastAsia="Times New Roman" w:cs="Arial"/>
          <w:color w:val="000000"/>
        </w:rPr>
        <w:t>.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  <w:color w:val="000000"/>
        </w:rPr>
      </w:pPr>
      <w:r w:rsidRPr="005F5842">
        <w:rPr>
          <w:rFonts w:eastAsia="Times New Roman" w:cs="Arial"/>
          <w:color w:val="000000"/>
        </w:rPr>
        <w:t xml:space="preserve">Op het moment dat het elektron de spleet van </w:t>
      </w:r>
      <w:r w:rsidRPr="0089108D">
        <w:rPr>
          <w:rFonts w:eastAsia="Times New Roman" w:cs="Arial"/>
          <w:color w:val="000000"/>
        </w:rPr>
        <w:t>M</w:t>
      </w:r>
      <w:r w:rsidRPr="0089108D">
        <w:rPr>
          <w:rFonts w:eastAsia="Times New Roman" w:cs="Arial"/>
          <w:color w:val="000000"/>
          <w:vertAlign w:val="subscript"/>
        </w:rPr>
        <w:t>1</w:t>
      </w:r>
      <w:r w:rsidRPr="005F5842">
        <w:rPr>
          <w:rFonts w:eastAsia="Times New Roman" w:cs="Arial"/>
          <w:color w:val="000000"/>
        </w:rPr>
        <w:t xml:space="preserve"> passeert</w:t>
      </w:r>
      <w:r w:rsidRPr="0089108D">
        <w:rPr>
          <w:rFonts w:eastAsia="Times New Roman" w:cs="Arial"/>
          <w:color w:val="000000"/>
        </w:rPr>
        <w:t>,</w:t>
      </w:r>
      <w:r w:rsidRPr="005F5842">
        <w:rPr>
          <w:rFonts w:eastAsia="Times New Roman" w:cs="Arial"/>
          <w:color w:val="000000"/>
        </w:rPr>
        <w:t xml:space="preserve"> is de kinetische energie van het elektron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</w:rPr>
          <m:t>m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</w:rPr>
              <m:t>u</m:t>
            </m:r>
          </m:e>
          <m:sup>
            <m:r>
              <w:rPr>
                <w:rFonts w:ascii="Cambria Math" w:eastAsia="Times New Roman" w:hAnsi="Cambria Math" w:cs="Arial"/>
                <w:color w:val="000000"/>
              </w:rPr>
              <m:t>2</m:t>
            </m:r>
          </m:sup>
        </m:sSup>
      </m:oMath>
      <w:r w:rsidRPr="0089108D">
        <w:rPr>
          <w:rFonts w:eastAsia="Times New Roman" w:cs="Arial"/>
          <w:color w:val="000000"/>
        </w:rPr>
        <w:t>  </w:t>
      </w:r>
      <w:r w:rsidRPr="0089108D">
        <w:rPr>
          <w:rFonts w:eastAsia="Times New Roman" w:cs="Arial"/>
          <w:color w:val="FF0000"/>
        </w:rPr>
        <w:t>[0.25]</w:t>
      </w:r>
      <w:r w:rsidRPr="005F5842">
        <w:rPr>
          <w:rFonts w:eastAsia="Times New Roman" w:cs="Arial"/>
          <w:color w:val="000000"/>
        </w:rPr>
        <w:t xml:space="preserve"> en is alle potentiele energie omgezet in kinetische energie</w:t>
      </w:r>
      <w:r w:rsidRPr="0089108D">
        <w:rPr>
          <w:rFonts w:eastAsia="Times New Roman" w:cs="Arial"/>
          <w:color w:val="000000"/>
        </w:rPr>
        <w:t> </w:t>
      </w:r>
      <w:r w:rsidRPr="0089108D">
        <w:rPr>
          <w:rFonts w:eastAsia="Times New Roman" w:cs="Arial"/>
          <w:color w:val="FF0000"/>
        </w:rPr>
        <w:t>[0.25]</w:t>
      </w:r>
      <w:r w:rsidRPr="0089108D">
        <w:rPr>
          <w:rFonts w:eastAsia="Times New Roman" w:cs="Arial"/>
          <w:color w:val="000000"/>
        </w:rPr>
        <w:t>.  </w:t>
      </w:r>
    </w:p>
    <w:p w:rsidR="00967453" w:rsidRPr="0089108D" w:rsidRDefault="00967453" w:rsidP="00967453">
      <w:pPr>
        <w:shd w:val="clear" w:color="auto" w:fill="FFFFFF"/>
        <w:spacing w:line="240" w:lineRule="auto"/>
        <w:ind w:left="1727"/>
        <w:rPr>
          <w:rFonts w:eastAsia="Times New Roman" w:cs="Arial"/>
          <w:color w:val="000000"/>
        </w:rPr>
      </w:pPr>
      <m:oMath>
        <m:r>
          <w:rPr>
            <w:rFonts w:ascii="Cambria Math" w:eastAsia="Times New Roman" w:hAnsi="Cambria Math" w:cs="Arial"/>
            <w:color w:val="000000"/>
            <w:bdr w:val="none" w:sz="0" w:space="0" w:color="auto" w:frame="1"/>
            <w:lang w:val="en-US"/>
          </w:rPr>
          <m:t>e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bdr w:val="none" w:sz="0" w:space="0" w:color="auto" w:frame="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000000"/>
            <w:bdr w:val="none" w:sz="0" w:space="0" w:color="auto" w:frame="1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bdr w:val="none" w:sz="0" w:space="0" w:color="auto" w:frame="1"/>
            <w:lang w:val="en-US"/>
          </w:rPr>
          <m:t>m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bdr w:val="none" w:sz="0" w:space="0" w:color="auto" w:frame="1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  <w:lang w:val="en-US"/>
              </w:rPr>
              <m:t>u</m:t>
            </m:r>
          </m:e>
          <m:sup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/>
            <w:bdr w:val="none" w:sz="0" w:space="0" w:color="auto" w:frame="1"/>
          </w:rPr>
          <m:t xml:space="preserve">  →  </m:t>
        </m:r>
      </m:oMath>
      <w:r w:rsidRPr="00967453">
        <w:rPr>
          <w:rFonts w:eastAsia="Times New Roman" w:cs="Arial"/>
          <w:color w:val="000000"/>
          <w:bdr w:val="none" w:sz="0" w:space="0" w:color="auto" w:frame="1"/>
        </w:rPr>
        <w:t xml:space="preserve"> </w:t>
      </w: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u</m:t>
        </m:r>
        <m:r>
          <w:rPr>
            <w:rFonts w:ascii="Cambria Math" w:eastAsia="Times New Roman" w:hAnsi="Cambria Math" w:cs="Arial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e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 w:themeColor="text1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m</m:t>
                </m:r>
              </m:den>
            </m:f>
          </m:e>
        </m:rad>
      </m:oMath>
      <w:r w:rsidRPr="0089108D">
        <w:rPr>
          <w:rFonts w:eastAsia="Times New Roman" w:cs="Arial"/>
          <w:color w:val="000000"/>
        </w:rPr>
        <w:t> </w:t>
      </w:r>
      <w:r>
        <w:rPr>
          <w:rFonts w:eastAsia="Times New Roman" w:cs="Arial"/>
          <w:color w:val="000000"/>
        </w:rPr>
        <w:t xml:space="preserve"> </w:t>
      </w:r>
      <w:r w:rsidRPr="0089108D">
        <w:rPr>
          <w:rFonts w:eastAsia="Times New Roman" w:cs="Arial"/>
          <w:color w:val="FF0000"/>
        </w:rPr>
        <w:t>[0.25]</w:t>
      </w:r>
      <w:r w:rsidRPr="0089108D">
        <w:rPr>
          <w:rFonts w:eastAsia="Times New Roman" w:cs="Arial"/>
          <w:color w:val="000000"/>
        </w:rPr>
        <w:t> </w:t>
      </w:r>
    </w:p>
    <w:p w:rsidR="00967453" w:rsidRPr="0089108D" w:rsidRDefault="00967453" w:rsidP="00967453">
      <w:pPr>
        <w:spacing w:line="240" w:lineRule="auto"/>
        <w:ind w:left="315"/>
        <w:textAlignment w:val="baseline"/>
        <w:rPr>
          <w:rFonts w:eastAsia="Times New Roman" w:cs="Arial"/>
        </w:rPr>
      </w:pPr>
      <w:r w:rsidRPr="0089108D">
        <w:rPr>
          <w:rFonts w:eastAsia="Malgun Gothic" w:cs="Arial"/>
        </w:rPr>
        <w:t> </w:t>
      </w:r>
    </w:p>
    <w:p w:rsidR="00967453" w:rsidRPr="0089108D" w:rsidRDefault="00967453" w:rsidP="00967453">
      <w:pPr>
        <w:spacing w:line="240" w:lineRule="auto"/>
        <w:ind w:left="270" w:hanging="285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b/>
          <w:bCs/>
        </w:rPr>
        <w:t>2.</w:t>
      </w:r>
      <w:r w:rsidRPr="0089108D">
        <w:rPr>
          <w:rFonts w:eastAsia="Times New Roman" w:cs="Arial"/>
        </w:rPr>
        <w:t>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967453">
        <w:rPr>
          <w:rFonts w:eastAsia="Times New Roman" w:cs="Arial"/>
          <w:b/>
          <w:bCs/>
        </w:rPr>
        <w:t>2-1. [1,</w:t>
      </w:r>
      <w:r w:rsidRPr="0089108D">
        <w:rPr>
          <w:rFonts w:eastAsia="Times New Roman" w:cs="Arial"/>
          <w:b/>
          <w:bCs/>
        </w:rPr>
        <w:t>0 p</w:t>
      </w:r>
      <w:r w:rsidRPr="00967453">
        <w:rPr>
          <w:rFonts w:eastAsia="Times New Roman" w:cs="Arial"/>
          <w:b/>
          <w:bCs/>
        </w:rPr>
        <w:t>u</w:t>
      </w:r>
      <w:r w:rsidRPr="0089108D">
        <w:rPr>
          <w:rFonts w:eastAsia="Times New Roman" w:cs="Arial"/>
          <w:b/>
          <w:bCs/>
        </w:rPr>
        <w:t>nt]</w:t>
      </w:r>
      <w:r w:rsidRPr="0089108D">
        <w:rPr>
          <w:rFonts w:eastAsia="Times New Roman" w:cs="Arial"/>
        </w:rPr>
        <w:t>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  <w:color w:val="FF0000"/>
        </w:rPr>
      </w:pPr>
      <w:r w:rsidRPr="0089108D">
        <w:rPr>
          <w:rFonts w:eastAsia="Times New Roman" w:cs="Arial"/>
          <w:color w:val="0000FF"/>
        </w:rPr>
        <w:t>(</w:t>
      </w:r>
      <w:r>
        <w:rPr>
          <w:rFonts w:eastAsia="Times New Roman" w:cs="Arial"/>
          <w:color w:val="0000FF"/>
        </w:rPr>
        <w:t>Antwoord</w:t>
      </w:r>
      <w:r w:rsidRPr="0089108D">
        <w:rPr>
          <w:rFonts w:eastAsia="Times New Roman" w:cs="Arial"/>
          <w:color w:val="0000FF"/>
        </w:rPr>
        <w:t>) </w:t>
      </w:r>
      <w:r w:rsidRPr="0089108D">
        <w:rPr>
          <w:rFonts w:ascii="Cambria Math" w:eastAsia="Arial Unicode MS" w:hAnsi="Cambria Math" w:cs="Cambria Math"/>
          <w:color w:val="000000" w:themeColor="text1"/>
        </w:rPr>
        <w:t>①</w:t>
      </w:r>
      <w:r w:rsidRPr="0089108D">
        <w:rPr>
          <w:rFonts w:eastAsia="Times New Roman" w:cs="Arial"/>
          <w:color w:val="000000" w:themeColor="text1"/>
        </w:rPr>
        <w:t>  </w:t>
      </w:r>
      <w:r w:rsidRPr="0089108D">
        <w:rPr>
          <w:rFonts w:eastAsia="Times New Roman" w:cs="Arial"/>
          <w:color w:val="FF0000"/>
        </w:rPr>
        <w:t xml:space="preserve"> (Correct </w:t>
      </w:r>
      <w:r w:rsidRPr="00740FA4">
        <w:rPr>
          <w:rFonts w:eastAsia="Times New Roman" w:cs="Arial"/>
          <w:color w:val="FF0000"/>
        </w:rPr>
        <w:t>antwoord</w:t>
      </w:r>
      <w:r w:rsidRPr="0089108D">
        <w:rPr>
          <w:rFonts w:eastAsia="Times New Roman" w:cs="Arial"/>
          <w:color w:val="FF0000"/>
        </w:rPr>
        <w:t>: 1 p</w:t>
      </w:r>
      <w:r w:rsidRPr="00740FA4">
        <w:rPr>
          <w:rFonts w:eastAsia="Times New Roman" w:cs="Arial"/>
          <w:color w:val="FF0000"/>
        </w:rPr>
        <w:t>u</w:t>
      </w:r>
      <w:r w:rsidRPr="0089108D">
        <w:rPr>
          <w:rFonts w:eastAsia="Times New Roman" w:cs="Arial"/>
          <w:color w:val="FF0000"/>
        </w:rPr>
        <w:t xml:space="preserve">nt, </w:t>
      </w:r>
      <w:r w:rsidRPr="00740FA4">
        <w:rPr>
          <w:rFonts w:eastAsia="Times New Roman" w:cs="Arial"/>
          <w:color w:val="FF0000"/>
        </w:rPr>
        <w:t>fout</w:t>
      </w:r>
      <w:r w:rsidRPr="0089108D">
        <w:rPr>
          <w:rFonts w:eastAsia="Times New Roman" w:cs="Arial"/>
          <w:color w:val="FF0000"/>
        </w:rPr>
        <w:t xml:space="preserve"> </w:t>
      </w:r>
      <w:r w:rsidRPr="00740FA4">
        <w:rPr>
          <w:rFonts w:eastAsia="Times New Roman" w:cs="Arial"/>
          <w:color w:val="FF0000"/>
        </w:rPr>
        <w:t>antwoord: 0 pu</w:t>
      </w:r>
      <w:r w:rsidRPr="0089108D">
        <w:rPr>
          <w:rFonts w:eastAsia="Times New Roman" w:cs="Arial"/>
          <w:color w:val="FF0000"/>
        </w:rPr>
        <w:t>nt</w:t>
      </w:r>
      <w:r w:rsidRPr="00740FA4">
        <w:rPr>
          <w:rFonts w:eastAsia="Times New Roman" w:cs="Arial"/>
          <w:color w:val="FF0000"/>
        </w:rPr>
        <w:t>en</w:t>
      </w:r>
      <w:r w:rsidRPr="0089108D">
        <w:rPr>
          <w:rFonts w:eastAsia="Times New Roman" w:cs="Arial"/>
          <w:color w:val="FF0000"/>
        </w:rPr>
        <w:t>)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color w:val="0000FF"/>
        </w:rPr>
        <w:t>(</w:t>
      </w:r>
      <w:r w:rsidRPr="00740FA4">
        <w:rPr>
          <w:rFonts w:eastAsia="Times New Roman" w:cs="Arial"/>
          <w:color w:val="0000FF"/>
        </w:rPr>
        <w:t>Uitleg</w:t>
      </w:r>
      <w:r w:rsidRPr="0089108D">
        <w:rPr>
          <w:rFonts w:eastAsia="Times New Roman" w:cs="Arial"/>
          <w:color w:val="0000FF"/>
        </w:rPr>
        <w:t>) </w:t>
      </w:r>
      <w:r w:rsidRPr="003E7FA1">
        <w:rPr>
          <w:rFonts w:eastAsia="Times New Roman" w:cs="Arial"/>
          <w:color w:val="000000" w:themeColor="text1"/>
        </w:rPr>
        <w:t xml:space="preserve">Alleen de elektrische kracht werkt </w:t>
      </w:r>
      <w:r>
        <w:rPr>
          <w:rFonts w:eastAsia="Times New Roman" w:cs="Arial"/>
          <w:color w:val="000000" w:themeColor="text1"/>
        </w:rPr>
        <w:t xml:space="preserve">dan </w:t>
      </w:r>
      <w:r w:rsidRPr="003E7FA1">
        <w:rPr>
          <w:rFonts w:eastAsia="Times New Roman" w:cs="Arial"/>
          <w:color w:val="000000" w:themeColor="text1"/>
        </w:rPr>
        <w:t>op het elektron</w:t>
      </w:r>
      <w:r w:rsidRPr="0089108D">
        <w:rPr>
          <w:rFonts w:eastAsia="Times New Roman" w:cs="Arial"/>
        </w:rPr>
        <w:t xml:space="preserve">. </w:t>
      </w:r>
      <w:r w:rsidRPr="003E7FA1">
        <w:rPr>
          <w:rFonts w:eastAsia="Times New Roman" w:cs="Arial"/>
        </w:rPr>
        <w:t xml:space="preserve">Omdat de lading van het elektron </w:t>
      </w:r>
      <w:r>
        <w:rPr>
          <w:rFonts w:eastAsia="Times New Roman" w:cs="Arial"/>
        </w:rPr>
        <w:t>negatief is w</w:t>
      </w:r>
      <w:r w:rsidRPr="003E7FA1">
        <w:rPr>
          <w:rFonts w:eastAsia="Times New Roman" w:cs="Arial"/>
        </w:rPr>
        <w:t xml:space="preserve">erkt de elektrische kracht richting </w:t>
      </w:r>
      <w:r w:rsidRPr="0089108D">
        <w:rPr>
          <w:rFonts w:eastAsia="Times New Roman" w:cs="Arial"/>
        </w:rPr>
        <w:t>M</w:t>
      </w:r>
      <w:r w:rsidRPr="0089108D">
        <w:rPr>
          <w:rFonts w:eastAsia="Times New Roman" w:cs="Arial"/>
          <w:vertAlign w:val="subscript"/>
        </w:rPr>
        <w:t>2</w:t>
      </w:r>
      <w:r>
        <w:rPr>
          <w:rFonts w:eastAsia="Times New Roman" w:cs="Arial"/>
        </w:rPr>
        <w:t>, want M</w:t>
      </w:r>
      <w:r>
        <w:rPr>
          <w:rFonts w:eastAsia="Times New Roman" w:cs="Arial"/>
          <w:vertAlign w:val="subscript"/>
        </w:rPr>
        <w:t>2</w:t>
      </w:r>
      <w:r>
        <w:rPr>
          <w:rFonts w:eastAsia="Times New Roman" w:cs="Arial"/>
        </w:rPr>
        <w:t xml:space="preserve"> is positief t.o.v. L</w:t>
      </w:r>
      <w:r>
        <w:rPr>
          <w:rFonts w:eastAsia="Times New Roman" w:cs="Arial"/>
          <w:vertAlign w:val="subscript"/>
        </w:rPr>
        <w:t>2</w:t>
      </w:r>
      <w:r w:rsidRPr="0089108D">
        <w:rPr>
          <w:rFonts w:eastAsia="Times New Roman" w:cs="Arial"/>
        </w:rPr>
        <w:t xml:space="preserve">. </w:t>
      </w:r>
      <w:r>
        <w:rPr>
          <w:rFonts w:eastAsia="Times New Roman" w:cs="Arial"/>
        </w:rPr>
        <w:t xml:space="preserve">Dus de baan van het elektron is </w:t>
      </w:r>
      <w:r w:rsidRPr="0089108D">
        <w:rPr>
          <w:rFonts w:ascii="Cambria Math" w:eastAsia="Arial Unicode MS" w:hAnsi="Cambria Math" w:cs="Cambria Math"/>
        </w:rPr>
        <w:t>①</w:t>
      </w:r>
      <w:r w:rsidRPr="0089108D">
        <w:rPr>
          <w:rFonts w:eastAsia="Times New Roman" w:cs="Arial"/>
        </w:rPr>
        <w:t>.   </w:t>
      </w:r>
    </w:p>
    <w:p w:rsidR="00967453" w:rsidRPr="0089108D" w:rsidRDefault="00967453" w:rsidP="00967453">
      <w:pPr>
        <w:spacing w:line="240" w:lineRule="auto"/>
        <w:ind w:left="315" w:firstLine="120"/>
        <w:textAlignment w:val="baseline"/>
        <w:rPr>
          <w:rFonts w:eastAsia="Times New Roman" w:cs="Arial"/>
        </w:rPr>
      </w:pPr>
      <w:r w:rsidRPr="0089108D">
        <w:rPr>
          <w:rFonts w:eastAsia="Malgun Gothic" w:cs="Arial"/>
        </w:rPr>
        <w:t>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967453">
        <w:rPr>
          <w:rFonts w:eastAsia="Times New Roman" w:cs="Arial"/>
          <w:b/>
          <w:bCs/>
        </w:rPr>
        <w:t>2-2. [1,</w:t>
      </w:r>
      <w:r w:rsidRPr="0089108D">
        <w:rPr>
          <w:rFonts w:eastAsia="Times New Roman" w:cs="Arial"/>
          <w:b/>
          <w:bCs/>
        </w:rPr>
        <w:t>0 p</w:t>
      </w:r>
      <w:r w:rsidRPr="00967453">
        <w:rPr>
          <w:rFonts w:eastAsia="Times New Roman" w:cs="Arial"/>
          <w:b/>
          <w:bCs/>
        </w:rPr>
        <w:t>u</w:t>
      </w:r>
      <w:r w:rsidRPr="0089108D">
        <w:rPr>
          <w:rFonts w:eastAsia="Times New Roman" w:cs="Arial"/>
          <w:b/>
          <w:bCs/>
        </w:rPr>
        <w:t>nt]</w:t>
      </w:r>
      <w:r w:rsidRPr="0089108D">
        <w:rPr>
          <w:rFonts w:eastAsia="Times New Roman" w:cs="Arial"/>
        </w:rPr>
        <w:t>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  <w:color w:val="FF0000"/>
        </w:rPr>
      </w:pPr>
      <w:r w:rsidRPr="0089108D">
        <w:rPr>
          <w:rFonts w:eastAsia="Times New Roman" w:cs="Arial"/>
          <w:color w:val="0000FF"/>
        </w:rPr>
        <w:t>(</w:t>
      </w:r>
      <w:r w:rsidRPr="003E7FA1">
        <w:rPr>
          <w:rFonts w:eastAsia="Times New Roman" w:cs="Arial"/>
          <w:color w:val="0000FF"/>
        </w:rPr>
        <w:t>Antwoord</w:t>
      </w:r>
      <w:r w:rsidRPr="0089108D">
        <w:rPr>
          <w:rFonts w:eastAsia="Times New Roman" w:cs="Arial"/>
          <w:color w:val="0000FF"/>
        </w:rPr>
        <w:t>) </w:t>
      </w:r>
      <w:r w:rsidRPr="0089108D">
        <w:rPr>
          <w:rFonts w:ascii="Cambria Math" w:eastAsia="Arial Unicode MS" w:hAnsi="Cambria Math" w:cs="Cambria Math"/>
        </w:rPr>
        <w:t>③</w:t>
      </w:r>
      <w:r w:rsidRPr="0089108D">
        <w:rPr>
          <w:rFonts w:eastAsia="Times New Roman" w:cs="Arial"/>
        </w:rPr>
        <w:t>   </w:t>
      </w:r>
      <w:r w:rsidRPr="0089108D">
        <w:rPr>
          <w:rFonts w:eastAsia="Times New Roman" w:cs="Arial"/>
          <w:color w:val="FF0000"/>
        </w:rPr>
        <w:t xml:space="preserve">(Correct </w:t>
      </w:r>
      <w:r w:rsidRPr="00740FA4">
        <w:rPr>
          <w:rFonts w:eastAsia="Times New Roman" w:cs="Arial"/>
          <w:color w:val="FF0000"/>
        </w:rPr>
        <w:t>antwoord</w:t>
      </w:r>
      <w:r w:rsidRPr="0089108D">
        <w:rPr>
          <w:rFonts w:eastAsia="Times New Roman" w:cs="Arial"/>
          <w:color w:val="FF0000"/>
        </w:rPr>
        <w:t>: 1 p</w:t>
      </w:r>
      <w:r w:rsidRPr="00740FA4">
        <w:rPr>
          <w:rFonts w:eastAsia="Times New Roman" w:cs="Arial"/>
          <w:color w:val="FF0000"/>
        </w:rPr>
        <w:t>u</w:t>
      </w:r>
      <w:r w:rsidRPr="0089108D">
        <w:rPr>
          <w:rFonts w:eastAsia="Times New Roman" w:cs="Arial"/>
          <w:color w:val="FF0000"/>
        </w:rPr>
        <w:t xml:space="preserve">nt, </w:t>
      </w:r>
      <w:r w:rsidRPr="00740FA4">
        <w:rPr>
          <w:rFonts w:eastAsia="Times New Roman" w:cs="Arial"/>
          <w:color w:val="FF0000"/>
        </w:rPr>
        <w:t>fout</w:t>
      </w:r>
      <w:r w:rsidRPr="0089108D">
        <w:rPr>
          <w:rFonts w:eastAsia="Times New Roman" w:cs="Arial"/>
          <w:color w:val="FF0000"/>
        </w:rPr>
        <w:t xml:space="preserve"> </w:t>
      </w:r>
      <w:r w:rsidRPr="00740FA4">
        <w:rPr>
          <w:rFonts w:eastAsia="Times New Roman" w:cs="Arial"/>
          <w:color w:val="FF0000"/>
        </w:rPr>
        <w:t>antwoord: 0 pu</w:t>
      </w:r>
      <w:r w:rsidRPr="0089108D">
        <w:rPr>
          <w:rFonts w:eastAsia="Times New Roman" w:cs="Arial"/>
          <w:color w:val="FF0000"/>
        </w:rPr>
        <w:t>nt</w:t>
      </w:r>
      <w:r w:rsidRPr="00740FA4">
        <w:rPr>
          <w:rFonts w:eastAsia="Times New Roman" w:cs="Arial"/>
          <w:color w:val="FF0000"/>
        </w:rPr>
        <w:t>en</w:t>
      </w:r>
      <w:r w:rsidRPr="0089108D">
        <w:rPr>
          <w:rFonts w:eastAsia="Times New Roman" w:cs="Arial"/>
          <w:color w:val="FF0000"/>
        </w:rPr>
        <w:t>)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3E7FA1">
        <w:rPr>
          <w:rFonts w:eastAsia="Times New Roman" w:cs="Arial"/>
          <w:color w:val="0000FF"/>
        </w:rPr>
        <w:t xml:space="preserve"> </w:t>
      </w:r>
      <w:r w:rsidRPr="0089108D">
        <w:rPr>
          <w:rFonts w:eastAsia="Times New Roman" w:cs="Arial"/>
          <w:color w:val="0000FF"/>
        </w:rPr>
        <w:t>(</w:t>
      </w:r>
      <w:r w:rsidRPr="003E7FA1">
        <w:rPr>
          <w:rFonts w:eastAsia="Times New Roman" w:cs="Arial"/>
          <w:color w:val="0000FF"/>
        </w:rPr>
        <w:t>Uitleg</w:t>
      </w:r>
      <w:r w:rsidRPr="0089108D">
        <w:rPr>
          <w:rFonts w:eastAsia="Times New Roman" w:cs="Arial"/>
          <w:color w:val="0000FF"/>
        </w:rPr>
        <w:t>) </w:t>
      </w:r>
      <w:r w:rsidRPr="003E7FA1">
        <w:rPr>
          <w:rFonts w:eastAsia="Times New Roman" w:cs="Arial"/>
          <w:color w:val="000000" w:themeColor="text1"/>
        </w:rPr>
        <w:t>Alleen de magnetische kracht werkt dan op het elektron</w:t>
      </w:r>
      <w:r w:rsidRPr="0089108D">
        <w:rPr>
          <w:rFonts w:eastAsia="Times New Roman" w:cs="Arial"/>
          <w:color w:val="000000" w:themeColor="text1"/>
        </w:rPr>
        <w:t>.</w:t>
      </w:r>
      <w:r w:rsidRPr="0089108D">
        <w:rPr>
          <w:rFonts w:eastAsia="Times New Roman" w:cs="Arial"/>
        </w:rPr>
        <w:t xml:space="preserve"> </w:t>
      </w:r>
      <w:r w:rsidRPr="00277FC5">
        <w:rPr>
          <w:rFonts w:eastAsia="Times New Roman" w:cs="Arial"/>
        </w:rPr>
        <w:t xml:space="preserve">Omdat het negatieve elektron naar rechts beweegt en het magnetisch veld loodrecht op het vlak van de figuur staat en </w:t>
      </w:r>
      <w:r>
        <w:rPr>
          <w:rFonts w:eastAsia="Times New Roman" w:cs="Arial"/>
        </w:rPr>
        <w:t xml:space="preserve">de pagina in gaat (aangegeven met ‘X’) is de magnetische kracht naar </w:t>
      </w:r>
      <w:r w:rsidRPr="0089108D">
        <w:rPr>
          <w:rFonts w:eastAsia="Times New Roman" w:cs="Arial"/>
        </w:rPr>
        <w:t>L</w:t>
      </w:r>
      <w:r w:rsidRPr="0089108D">
        <w:rPr>
          <w:rFonts w:eastAsia="Times New Roman" w:cs="Arial"/>
          <w:vertAlign w:val="subscript"/>
        </w:rPr>
        <w:t>2</w:t>
      </w:r>
      <w:r w:rsidRPr="0089108D">
        <w:rPr>
          <w:rFonts w:eastAsia="Times New Roman" w:cs="Arial"/>
        </w:rPr>
        <w:t> </w:t>
      </w:r>
      <w:r>
        <w:rPr>
          <w:rFonts w:eastAsia="Times New Roman" w:cs="Arial"/>
        </w:rPr>
        <w:t>gericht</w:t>
      </w:r>
      <w:r w:rsidRPr="0089108D">
        <w:rPr>
          <w:rFonts w:eastAsia="Times New Roman" w:cs="Arial"/>
        </w:rPr>
        <w:t xml:space="preserve">. </w:t>
      </w:r>
      <w:r w:rsidRPr="009245A1">
        <w:rPr>
          <w:rFonts w:eastAsia="Times New Roman" w:cs="Arial"/>
        </w:rPr>
        <w:t xml:space="preserve">Dus de baan van het elektron is </w:t>
      </w:r>
      <w:r w:rsidRPr="0089108D">
        <w:rPr>
          <w:rFonts w:ascii="Cambria Math" w:eastAsia="Arial Unicode MS" w:hAnsi="Cambria Math" w:cs="Cambria Math"/>
        </w:rPr>
        <w:t>③</w:t>
      </w:r>
      <w:r w:rsidRPr="0089108D">
        <w:rPr>
          <w:rFonts w:eastAsia="Times New Roman" w:cs="Arial"/>
        </w:rPr>
        <w:t>.   </w:t>
      </w:r>
    </w:p>
    <w:p w:rsidR="00967453" w:rsidRPr="0089108D" w:rsidRDefault="00967453" w:rsidP="00967453">
      <w:pPr>
        <w:spacing w:line="240" w:lineRule="auto"/>
        <w:ind w:left="315" w:firstLine="120"/>
        <w:textAlignment w:val="baseline"/>
        <w:rPr>
          <w:rFonts w:eastAsia="Times New Roman" w:cs="Arial"/>
        </w:rPr>
      </w:pPr>
      <w:r w:rsidRPr="0089108D">
        <w:rPr>
          <w:rFonts w:eastAsia="Malgun Gothic" w:cs="Arial"/>
        </w:rPr>
        <w:t> </w:t>
      </w:r>
    </w:p>
    <w:p w:rsidR="00967453" w:rsidRPr="0089108D" w:rsidRDefault="00967453" w:rsidP="00967453">
      <w:pPr>
        <w:spacing w:line="240" w:lineRule="auto"/>
        <w:ind w:left="270" w:hanging="285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b/>
          <w:bCs/>
        </w:rPr>
        <w:t>3 </w:t>
      </w:r>
      <w:r w:rsidRPr="00967453">
        <w:rPr>
          <w:rFonts w:eastAsia="Times New Roman" w:cs="Arial"/>
          <w:b/>
          <w:bCs/>
        </w:rPr>
        <w:t>[1,</w:t>
      </w:r>
      <w:r w:rsidRPr="0089108D">
        <w:rPr>
          <w:rFonts w:eastAsia="Times New Roman" w:cs="Arial"/>
          <w:b/>
          <w:bCs/>
        </w:rPr>
        <w:t>5 p</w:t>
      </w:r>
      <w:r w:rsidRPr="00967453">
        <w:rPr>
          <w:rFonts w:eastAsia="Times New Roman" w:cs="Arial"/>
          <w:b/>
          <w:bCs/>
        </w:rPr>
        <w:t>u</w:t>
      </w:r>
      <w:r w:rsidRPr="0089108D">
        <w:rPr>
          <w:rFonts w:eastAsia="Times New Roman" w:cs="Arial"/>
          <w:b/>
          <w:bCs/>
        </w:rPr>
        <w:t>nt] </w:t>
      </w:r>
      <w:r w:rsidRPr="0089108D">
        <w:rPr>
          <w:rFonts w:eastAsia="Times New Roman" w:cs="Arial"/>
        </w:rPr>
        <w:t>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  <w:color w:val="000000" w:themeColor="text1"/>
        </w:rPr>
      </w:pPr>
      <w:r w:rsidRPr="0089108D">
        <w:rPr>
          <w:rFonts w:eastAsia="Times New Roman" w:cs="Arial"/>
          <w:color w:val="0000FF"/>
        </w:rPr>
        <w:t>(</w:t>
      </w:r>
      <w:r w:rsidRPr="00967453">
        <w:rPr>
          <w:rFonts w:eastAsia="Times New Roman" w:cs="Arial"/>
          <w:color w:val="0000FF"/>
        </w:rPr>
        <w:t>Antwoord</w:t>
      </w:r>
      <w:r w:rsidRPr="0089108D">
        <w:rPr>
          <w:rFonts w:eastAsia="Times New Roman" w:cs="Arial"/>
          <w:color w:val="0000FF"/>
        </w:rPr>
        <w:t>) </w:t>
      </w: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u</m:t>
        </m:r>
        <m:r>
          <w:rPr>
            <w:rFonts w:ascii="Cambria Math" w:eastAsia="Times New Roman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Bd</m:t>
            </m:r>
          </m:den>
        </m:f>
      </m:oMath>
    </w:p>
    <w:p w:rsidR="00967453" w:rsidRPr="0089108D" w:rsidRDefault="00967453" w:rsidP="00967453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 w:rsidRPr="0089108D">
        <w:rPr>
          <w:rFonts w:eastAsia="Malgun Gothic" w:cs="Arial"/>
          <w:color w:val="000000"/>
        </w:rPr>
        <w:t> </w:t>
      </w:r>
    </w:p>
    <w:p w:rsidR="00967453" w:rsidRPr="001912F3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color w:val="0000FF"/>
        </w:rPr>
        <w:t>(</w:t>
      </w:r>
      <w:r w:rsidRPr="00277FC5">
        <w:rPr>
          <w:rFonts w:eastAsia="Times New Roman" w:cs="Arial"/>
          <w:color w:val="0000FF"/>
        </w:rPr>
        <w:t>Uitleg</w:t>
      </w:r>
      <w:r w:rsidRPr="0089108D">
        <w:rPr>
          <w:rFonts w:eastAsia="Times New Roman" w:cs="Arial"/>
          <w:color w:val="0000FF"/>
        </w:rPr>
        <w:t>)</w:t>
      </w:r>
      <w:r w:rsidRPr="0089108D">
        <w:rPr>
          <w:rFonts w:eastAsia="Times New Roman" w:cs="Arial"/>
        </w:rPr>
        <w:t> </w:t>
      </w:r>
      <w:r w:rsidRPr="00277FC5">
        <w:rPr>
          <w:rFonts w:eastAsia="Times New Roman" w:cs="Arial"/>
        </w:rPr>
        <w:t xml:space="preserve">Wanneer het </w:t>
      </w:r>
      <w:r>
        <w:rPr>
          <w:rFonts w:eastAsia="Times New Roman" w:cs="Arial"/>
        </w:rPr>
        <w:t>elek</w:t>
      </w:r>
      <w:r w:rsidRPr="00277FC5">
        <w:rPr>
          <w:rFonts w:eastAsia="Times New Roman" w:cs="Arial"/>
        </w:rPr>
        <w:t xml:space="preserve">tron rechtdoor gaat (baan </w:t>
      </w:r>
      <w:r w:rsidRPr="0089108D">
        <w:rPr>
          <w:rFonts w:ascii="Cambria Math" w:eastAsia="Times New Roman" w:hAnsi="Cambria Math" w:cs="Cambria Math"/>
        </w:rPr>
        <w:t>②</w:t>
      </w:r>
      <w:r w:rsidRPr="0089108D">
        <w:rPr>
          <w:rFonts w:eastAsia="Times New Roman" w:cs="Arial"/>
        </w:rPr>
        <w:t>),</w:t>
      </w:r>
      <w:r w:rsidRPr="00277FC5">
        <w:rPr>
          <w:rFonts w:eastAsia="Times New Roman" w:cs="Arial"/>
        </w:rPr>
        <w:t xml:space="preserve"> is de elektrische kracht </w:t>
      </w:r>
      <w:r w:rsidRPr="001912F3">
        <w:rPr>
          <w:rFonts w:eastAsia="Times New Roman" w:cs="Arial"/>
        </w:rPr>
        <w:t>richting</w:t>
      </w:r>
      <w:r w:rsidRPr="0089108D">
        <w:rPr>
          <w:rFonts w:eastAsia="Times New Roman" w:cs="Arial"/>
        </w:rPr>
        <w:t xml:space="preserve"> M</w:t>
      </w:r>
      <w:r w:rsidRPr="0089108D">
        <w:rPr>
          <w:rFonts w:eastAsia="Times New Roman" w:cs="Arial"/>
          <w:vertAlign w:val="subscript"/>
        </w:rPr>
        <w:t>2</w:t>
      </w:r>
      <w:r w:rsidRPr="0089108D">
        <w:rPr>
          <w:rFonts w:eastAsia="Times New Roman" w:cs="Arial"/>
        </w:rPr>
        <w:t> </w:t>
      </w:r>
      <w:r w:rsidRPr="001912F3">
        <w:rPr>
          <w:rFonts w:eastAsia="Times New Roman" w:cs="Arial"/>
        </w:rPr>
        <w:t xml:space="preserve">gelijk </w:t>
      </w:r>
      <w:r>
        <w:rPr>
          <w:rFonts w:eastAsia="Times New Roman" w:cs="Arial"/>
        </w:rPr>
        <w:t>a</w:t>
      </w:r>
      <w:r w:rsidRPr="001912F3">
        <w:rPr>
          <w:rFonts w:eastAsia="Times New Roman" w:cs="Arial"/>
        </w:rPr>
        <w:t xml:space="preserve">an de magnetische kracht richting </w:t>
      </w:r>
      <w:r w:rsidRPr="0089108D">
        <w:rPr>
          <w:rFonts w:eastAsia="Times New Roman" w:cs="Arial"/>
        </w:rPr>
        <w:t>L</w:t>
      </w:r>
      <w:r w:rsidRPr="0089108D">
        <w:rPr>
          <w:rFonts w:eastAsia="Times New Roman" w:cs="Arial"/>
          <w:vertAlign w:val="subscript"/>
        </w:rPr>
        <w:t>2</w:t>
      </w:r>
      <w:r w:rsidRPr="001912F3">
        <w:rPr>
          <w:rFonts w:eastAsia="Times New Roman" w:cs="Arial"/>
        </w:rPr>
        <w:t>.</w:t>
      </w:r>
      <w:r w:rsidRPr="0089108D">
        <w:rPr>
          <w:rFonts w:eastAsia="Times New Roman" w:cs="Arial"/>
        </w:rPr>
        <w:t> </w:t>
      </w:r>
    </w:p>
    <w:p w:rsidR="00967453" w:rsidRDefault="00967453" w:rsidP="0096745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val="en-US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Arial"/>
                <w:i/>
                <w:color w:val="000000"/>
                <w:bdr w:val="none" w:sz="0" w:space="0" w:color="auto" w:frame="1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  <w:lang w:val="en-US"/>
              </w:rPr>
              <m:t>F</m:t>
            </m:r>
          </m:e>
        </m:nary>
        <m:r>
          <w:rPr>
            <w:rFonts w:ascii="Cambria Math" w:eastAsia="Times New Roman" w:hAnsi="Cambria Math" w:cs="Arial"/>
            <w:color w:val="000000"/>
            <w:bdr w:val="none" w:sz="0" w:space="0" w:color="auto" w:frame="1"/>
            <w:lang w:val="en-US"/>
          </w:rPr>
          <m:t xml:space="preserve">=0  of  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bdr w:val="none" w:sz="0" w:space="0" w:color="auto" w:frame="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  <w:lang w:val="en-US"/>
              </w:rPr>
              <m:t>E</m:t>
            </m:r>
          </m:sub>
        </m:sSub>
        <m:r>
          <w:rPr>
            <w:rFonts w:ascii="Cambria Math" w:eastAsia="Times New Roman" w:hAnsi="Cambria Math" w:cs="Arial"/>
            <w:color w:val="000000"/>
            <w:bdr w:val="none" w:sz="0" w:space="0" w:color="auto" w:frame="1"/>
            <w:lang w:val="en-US"/>
          </w:rPr>
          <m:t>=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  <w:bdr w:val="none" w:sz="0" w:space="0" w:color="auto" w:frame="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/>
                <w:bdr w:val="none" w:sz="0" w:space="0" w:color="auto" w:frame="1"/>
                <w:lang w:val="en-US"/>
              </w:rPr>
              <m:t>B</m:t>
            </m:r>
          </m:sub>
        </m:sSub>
      </m:oMath>
      <w:r w:rsidRPr="001912F3">
        <w:rPr>
          <w:rFonts w:eastAsia="Times New Roman" w:cs="Arial"/>
          <w:color w:val="000000"/>
          <w:bdr w:val="none" w:sz="0" w:space="0" w:color="auto" w:frame="1"/>
          <w:lang w:val="en-US"/>
        </w:rPr>
        <w:t xml:space="preserve"> </w:t>
      </w:r>
      <w:r w:rsidRPr="001912F3">
        <w:rPr>
          <w:rFonts w:eastAsia="Times New Roman" w:cs="Arial"/>
          <w:color w:val="000000"/>
          <w:lang w:val="en-US"/>
        </w:rPr>
        <w:t> </w:t>
      </w:r>
      <w:r>
        <w:rPr>
          <w:rFonts w:eastAsia="Times New Roman" w:cs="Arial"/>
          <w:color w:val="000000"/>
          <w:lang w:val="en-US"/>
        </w:rPr>
        <w:t>[</w:t>
      </w:r>
      <w:r w:rsidRPr="001912F3">
        <w:rPr>
          <w:rFonts w:eastAsia="Times New Roman" w:cs="Arial"/>
          <w:color w:val="FF0000"/>
          <w:lang w:val="en-US"/>
        </w:rPr>
        <w:t>0.5</w:t>
      </w:r>
      <w:r>
        <w:rPr>
          <w:rFonts w:eastAsia="Times New Roman" w:cs="Arial"/>
          <w:color w:val="FF0000"/>
          <w:lang w:val="en-US"/>
        </w:rPr>
        <w:t>]</w:t>
      </w:r>
    </w:p>
    <w:p w:rsidR="00967453" w:rsidRPr="004A50B3" w:rsidRDefault="00967453" w:rsidP="0096745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lang w:val="en-US"/>
        </w:rPr>
      </w:pPr>
      <w:r w:rsidRPr="001912F3">
        <w:rPr>
          <w:rFonts w:eastAsia="Times New Roman" w:cs="Arial"/>
          <w:color w:val="000000"/>
        </w:rPr>
        <w:t>Dus</w:t>
      </w:r>
      <w:r>
        <w:rPr>
          <w:rFonts w:eastAsia="Times New Roman" w:cs="Arial"/>
          <w:color w:val="000000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</w:rPr>
          <m:t>e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Arial"/>
                <w:color w:val="000000"/>
              </w:rPr>
              <m:t>d</m:t>
            </m:r>
          </m:den>
        </m:f>
        <m:r>
          <w:rPr>
            <w:rFonts w:ascii="Cambria Math" w:eastAsia="Times New Roman" w:hAnsi="Cambria Math" w:cs="Arial"/>
            <w:color w:val="000000"/>
          </w:rPr>
          <m:t>=euB</m:t>
        </m:r>
      </m:oMath>
      <w:r>
        <w:rPr>
          <w:rFonts w:eastAsia="Times New Roman" w:cs="Arial"/>
          <w:color w:val="000000"/>
        </w:rPr>
        <w:t xml:space="preserve"> </w:t>
      </w:r>
      <w:r w:rsidRPr="001912F3">
        <w:rPr>
          <w:rFonts w:eastAsia="Times New Roman" w:cs="Arial"/>
          <w:color w:val="FF0000"/>
          <w:lang w:val="en-US"/>
        </w:rPr>
        <w:t>[0.5]</w:t>
      </w:r>
    </w:p>
    <w:p w:rsidR="00967453" w:rsidRPr="004A50B3" w:rsidRDefault="00967453" w:rsidP="00967453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</w:rPr>
      </w:pPr>
      <w:r w:rsidRPr="004A50B3">
        <w:rPr>
          <w:rFonts w:eastAsia="Times New Roman" w:cs="Arial"/>
          <w:color w:val="000000" w:themeColor="text1"/>
        </w:rPr>
        <w:t xml:space="preserve">Dus de snelheid van het </w:t>
      </w:r>
      <w:r>
        <w:rPr>
          <w:rFonts w:eastAsia="Times New Roman" w:cs="Arial"/>
          <w:color w:val="000000" w:themeColor="text1"/>
        </w:rPr>
        <w:t>elek</w:t>
      </w:r>
      <w:r w:rsidRPr="004A50B3">
        <w:rPr>
          <w:rFonts w:eastAsia="Times New Roman" w:cs="Arial"/>
          <w:color w:val="000000" w:themeColor="text1"/>
        </w:rPr>
        <w:t xml:space="preserve">tron is </w:t>
      </w: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u</m:t>
        </m:r>
        <m:r>
          <w:rPr>
            <w:rFonts w:ascii="Cambria Math" w:eastAsia="Times New Roman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Bd</m:t>
            </m:r>
          </m:den>
        </m:f>
      </m:oMath>
      <w:r w:rsidRPr="004A50B3">
        <w:rPr>
          <w:rFonts w:eastAsia="Times New Roman" w:cs="Arial"/>
          <w:color w:val="000000"/>
        </w:rPr>
        <w:t> </w:t>
      </w:r>
      <w:r>
        <w:rPr>
          <w:rFonts w:eastAsia="Times New Roman" w:cs="Arial"/>
          <w:color w:val="000000"/>
        </w:rPr>
        <w:t xml:space="preserve"> </w:t>
      </w:r>
      <w:r w:rsidRPr="004A50B3">
        <w:rPr>
          <w:rFonts w:eastAsia="Times New Roman" w:cs="Arial"/>
          <w:color w:val="FF0000"/>
        </w:rPr>
        <w:t>[0.5]</w:t>
      </w:r>
      <w:r w:rsidRPr="004A50B3">
        <w:rPr>
          <w:rFonts w:eastAsia="Times New Roman" w:cs="Arial"/>
          <w:color w:val="000000"/>
        </w:rPr>
        <w:t> </w:t>
      </w:r>
    </w:p>
    <w:p w:rsidR="00967453" w:rsidRPr="0089108D" w:rsidRDefault="00967453" w:rsidP="00967453">
      <w:pPr>
        <w:spacing w:line="240" w:lineRule="auto"/>
        <w:ind w:left="315"/>
        <w:textAlignment w:val="baseline"/>
        <w:rPr>
          <w:rFonts w:eastAsia="Times New Roman" w:cs="Arial"/>
        </w:rPr>
      </w:pPr>
      <w:r w:rsidRPr="0089108D">
        <w:rPr>
          <w:rFonts w:eastAsia="Malgun Gothic" w:cs="Arial"/>
        </w:rPr>
        <w:t> </w:t>
      </w:r>
    </w:p>
    <w:p w:rsidR="00967453" w:rsidRPr="0089108D" w:rsidRDefault="00967453" w:rsidP="00967453">
      <w:pPr>
        <w:spacing w:line="240" w:lineRule="auto"/>
        <w:ind w:left="270" w:hanging="285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b/>
          <w:bCs/>
        </w:rPr>
        <w:t>4 </w:t>
      </w:r>
      <w:r w:rsidRPr="00967453">
        <w:rPr>
          <w:rFonts w:eastAsia="Times New Roman" w:cs="Arial"/>
          <w:b/>
          <w:bCs/>
        </w:rPr>
        <w:t>[0,</w:t>
      </w:r>
      <w:r w:rsidRPr="0089108D">
        <w:rPr>
          <w:rFonts w:eastAsia="Times New Roman" w:cs="Arial"/>
          <w:b/>
          <w:bCs/>
        </w:rPr>
        <w:t>5 p</w:t>
      </w:r>
      <w:r w:rsidRPr="00967453">
        <w:rPr>
          <w:rFonts w:eastAsia="Times New Roman" w:cs="Arial"/>
          <w:b/>
          <w:bCs/>
        </w:rPr>
        <w:t>u</w:t>
      </w:r>
      <w:r w:rsidRPr="0089108D">
        <w:rPr>
          <w:rFonts w:eastAsia="Times New Roman" w:cs="Arial"/>
          <w:b/>
          <w:bCs/>
        </w:rPr>
        <w:t>nt] </w:t>
      </w:r>
      <w:r w:rsidRPr="0089108D">
        <w:rPr>
          <w:rFonts w:eastAsia="Times New Roman" w:cs="Arial"/>
        </w:rPr>
        <w:t>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color w:val="0000FF"/>
        </w:rPr>
        <w:t>(</w:t>
      </w:r>
      <w:r w:rsidRPr="00967453">
        <w:rPr>
          <w:rFonts w:eastAsia="Times New Roman" w:cs="Arial"/>
          <w:color w:val="0000FF"/>
        </w:rPr>
        <w:t>Antwoord</w:t>
      </w:r>
      <w:r w:rsidRPr="0089108D">
        <w:rPr>
          <w:rFonts w:eastAsia="Times New Roman" w:cs="Arial"/>
          <w:color w:val="0000FF"/>
        </w:rPr>
        <w:t>)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e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m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 w:themeColor="text1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1</m:t>
                </m:r>
              </m:sub>
            </m:sSub>
          </m:den>
        </m:f>
      </m:oMath>
    </w:p>
    <w:p w:rsidR="00967453" w:rsidRPr="0089108D" w:rsidRDefault="00967453" w:rsidP="00967453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 w:rsidRPr="0089108D">
        <w:rPr>
          <w:rFonts w:eastAsia="Times New Roman" w:cs="Arial"/>
          <w:color w:val="000000"/>
        </w:rPr>
        <w:t>  </w:t>
      </w:r>
    </w:p>
    <w:p w:rsidR="00967453" w:rsidRPr="0089108D" w:rsidRDefault="00967453" w:rsidP="00967453">
      <w:pPr>
        <w:spacing w:line="240" w:lineRule="auto"/>
        <w:ind w:left="480"/>
        <w:textAlignment w:val="baseline"/>
        <w:rPr>
          <w:rFonts w:eastAsia="Times New Roman" w:cs="Arial"/>
        </w:rPr>
      </w:pPr>
      <w:r w:rsidRPr="0089108D">
        <w:rPr>
          <w:rFonts w:eastAsia="Times New Roman" w:cs="Arial"/>
          <w:color w:val="0000FF"/>
        </w:rPr>
        <w:t>(</w:t>
      </w:r>
      <w:r w:rsidRPr="004A50B3">
        <w:rPr>
          <w:rFonts w:eastAsia="Times New Roman" w:cs="Arial"/>
          <w:color w:val="0000FF"/>
        </w:rPr>
        <w:t>Uitleg</w:t>
      </w:r>
      <w:r w:rsidRPr="0089108D">
        <w:rPr>
          <w:rFonts w:eastAsia="Times New Roman" w:cs="Arial"/>
          <w:color w:val="0000FF"/>
        </w:rPr>
        <w:t>) 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bdr w:val="none" w:sz="0" w:space="0" w:color="auto" w:frame="1"/>
          </w:rPr>
          <m:t xml:space="preserve"> </m:t>
        </m:r>
        <m:r>
          <w:rPr>
            <w:rFonts w:ascii="Cambria Math" w:eastAsia="Times New Roman" w:hAnsi="Cambria Math" w:cs="Arial"/>
            <w:color w:val="000000" w:themeColor="text1"/>
            <w:lang w:val="en-US"/>
          </w:rPr>
          <m:t>u</m:t>
        </m:r>
        <m:r>
          <w:rPr>
            <w:rFonts w:ascii="Cambria Math" w:eastAsia="Times New Roman" w:hAnsi="Cambria Math" w:cs="Arial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e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 w:themeColor="text1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m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Arial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Bd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</w:rPr>
          <m:t xml:space="preserve">  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color w:val="FF000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</w:rPr>
              <m:t>0.25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000000"/>
          </w:rPr>
          <m:t xml:space="preserve">  →  </m:t>
        </m:r>
        <m:f>
          <m:fPr>
            <m:ctrlPr>
              <w:rPr>
                <w:rFonts w:ascii="Cambria Math" w:eastAsia="Times New Roman" w:hAnsi="Cambria Math" w:cs="Arial"/>
                <w:color w:val="000000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</w:rPr>
              <m:t>e</m:t>
            </m:r>
          </m:num>
          <m:den>
            <m:r>
              <w:rPr>
                <w:rFonts w:ascii="Cambria Math" w:eastAsia="Times New Roman" w:hAnsi="Cambria Math" w:cs="Arial"/>
                <w:color w:val="000000"/>
              </w:rPr>
              <m:t>m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 w:themeColor="text1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Arial"/>
            <w:color w:val="000000" w:themeColor="text1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Arial"/>
            <w:color w:val="FF0000"/>
          </w:rPr>
          <m:t>[0.25]</m:t>
        </m:r>
        <m:r>
          <m:rPr>
            <m:sty m:val="p"/>
          </m:rPr>
          <w:rPr>
            <w:rFonts w:ascii="Cambria Math" w:eastAsia="Times New Roman" w:hAnsi="Cambria Math" w:cs="Arial"/>
          </w:rPr>
          <m:t> </m:t>
        </m:r>
      </m:oMath>
    </w:p>
    <w:p w:rsidR="006833B7" w:rsidRDefault="006833B7">
      <w:bookmarkStart w:id="0" w:name="_GoBack"/>
      <w:bookmarkEnd w:id="0"/>
    </w:p>
    <w:sectPr w:rsidR="0068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07C4"/>
    <w:multiLevelType w:val="hybridMultilevel"/>
    <w:tmpl w:val="33743722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53"/>
    <w:rsid w:val="006833B7"/>
    <w:rsid w:val="009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839D"/>
  <w15:chartTrackingRefBased/>
  <w15:docId w15:val="{B092FDDA-E739-468B-8EA8-AE9C4D0A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53"/>
    <w:pPr>
      <w:spacing w:after="0"/>
    </w:pPr>
    <w:rPr>
      <w:rFonts w:ascii="Arial" w:eastAsiaTheme="minorEastAsia" w:hAnsi="Arial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u584007</dc:creator>
  <cp:keywords/>
  <dc:description/>
  <cp:lastModifiedBy>u584007</cp:lastModifiedBy>
  <cp:revision>1</cp:revision>
  <dcterms:created xsi:type="dcterms:W3CDTF">2016-12-20T13:53:00Z</dcterms:created>
  <dcterms:modified xsi:type="dcterms:W3CDTF">2016-12-20T13:59:00Z</dcterms:modified>
</cp:coreProperties>
</file>