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B6" w:rsidRDefault="00CD06B6" w:rsidP="00CD06B6">
      <w:pPr>
        <w:rPr>
          <w:rFonts w:eastAsia="Times New Roman" w:cs="Arial"/>
          <w:color w:val="000000"/>
        </w:rPr>
      </w:pPr>
      <w:r w:rsidRPr="00724E2D">
        <w:rPr>
          <w:rFonts w:eastAsia="Times New Roman" w:cs="Arial"/>
          <w:color w:val="000000"/>
        </w:rPr>
        <w:t>Twee puntladingen X en Y zijn gefixeerd op een vaste afstand van de oorsprong </w:t>
      </w:r>
      <w:r w:rsidRPr="00724E2D">
        <w:rPr>
          <w:rFonts w:eastAsia="Times New Roman" w:cs="Arial"/>
          <w:i/>
          <w:iCs/>
          <w:color w:val="000000"/>
        </w:rPr>
        <w:t>O</w:t>
      </w:r>
      <w:r w:rsidRPr="00724E2D">
        <w:rPr>
          <w:rFonts w:eastAsia="Times New Roman" w:cs="Arial"/>
          <w:color w:val="000000"/>
        </w:rPr>
        <w:t>.</w:t>
      </w:r>
      <w:r>
        <w:rPr>
          <w:rFonts w:eastAsia="Times New Roman" w:cs="Arial"/>
          <w:color w:val="000000"/>
        </w:rPr>
        <w:t xml:space="preserve"> De lading van X is positief. Een negatieve lading wordt in punt P geplaatst. De negatieve lading beweegt niet.</w:t>
      </w:r>
    </w:p>
    <w:p w:rsidR="00CD06B6" w:rsidRDefault="00CD06B6" w:rsidP="00CD06B6">
      <w:pPr>
        <w:rPr>
          <w:rFonts w:eastAsia="Times New Roman" w:cs="Arial"/>
          <w:color w:val="000000"/>
        </w:rPr>
      </w:pPr>
    </w:p>
    <w:p w:rsidR="00CD06B6" w:rsidRDefault="00CD06B6" w:rsidP="00CD06B6">
      <w:pPr>
        <w:rPr>
          <w:rFonts w:eastAsia="Times New Roman" w:cs="Arial"/>
          <w:color w:val="000000"/>
        </w:rPr>
      </w:pPr>
      <w:r w:rsidRPr="00724E2D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110F68DE" wp14:editId="1736C440">
            <wp:simplePos x="0" y="0"/>
            <wp:positionH relativeFrom="column">
              <wp:posOffset>614680</wp:posOffset>
            </wp:positionH>
            <wp:positionV relativeFrom="paragraph">
              <wp:posOffset>37465</wp:posOffset>
            </wp:positionV>
            <wp:extent cx="3876675" cy="490855"/>
            <wp:effectExtent l="0" t="0" r="9525" b="444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6B6" w:rsidRDefault="00CD06B6" w:rsidP="00CD06B6">
      <w:pPr>
        <w:rPr>
          <w:rFonts w:eastAsia="Times New Roman" w:cs="Arial"/>
          <w:color w:val="000000"/>
        </w:rPr>
      </w:pPr>
    </w:p>
    <w:p w:rsidR="00CD06B6" w:rsidRDefault="00CD06B6" w:rsidP="00CD06B6">
      <w:pPr>
        <w:rPr>
          <w:rFonts w:eastAsia="Times New Roman" w:cs="Arial"/>
          <w:color w:val="000000"/>
        </w:rPr>
      </w:pPr>
    </w:p>
    <w:p w:rsidR="00CD06B6" w:rsidRDefault="00CD06B6" w:rsidP="00CD06B6">
      <w:pPr>
        <w:textAlignment w:val="baseline"/>
        <w:rPr>
          <w:rFonts w:eastAsia="Times New Roman" w:cs="Arial"/>
          <w:color w:val="000000"/>
        </w:rPr>
      </w:pPr>
    </w:p>
    <w:p w:rsidR="00CD06B6" w:rsidRDefault="00CD06B6" w:rsidP="00CD06B6">
      <w:pPr>
        <w:textAlignment w:val="baseline"/>
        <w:rPr>
          <w:rFonts w:eastAsia="Times New Roman" w:cs="Arial"/>
          <w:color w:val="000000"/>
        </w:rPr>
      </w:pPr>
    </w:p>
    <w:p w:rsidR="00CD06B6" w:rsidRDefault="00CD06B6" w:rsidP="00CD06B6">
      <w:pPr>
        <w:textAlignment w:val="baseline"/>
        <w:rPr>
          <w:rFonts w:eastAsia="Times New Roman" w:cs="Arial"/>
          <w:color w:val="000000"/>
        </w:rPr>
      </w:pPr>
      <w:r w:rsidRPr="00724E2D">
        <w:rPr>
          <w:rFonts w:eastAsia="Times New Roman" w:cs="Arial"/>
          <w:color w:val="000000"/>
        </w:rPr>
        <w:t>Welke schets van de elektrische veldlijnen toont de juiste veldlijnen voordat de negatieve lading in punt </w:t>
      </w:r>
      <w:r w:rsidRPr="00724E2D">
        <w:rPr>
          <w:rFonts w:eastAsia="Times New Roman" w:cs="Arial"/>
          <w:i/>
          <w:iCs/>
          <w:color w:val="000000"/>
        </w:rPr>
        <w:t>P</w:t>
      </w:r>
      <w:r w:rsidRPr="00724E2D">
        <w:rPr>
          <w:rFonts w:eastAsia="Times New Roman" w:cs="Arial"/>
          <w:color w:val="000000"/>
        </w:rPr>
        <w:t> werd geplaatst?</w:t>
      </w:r>
    </w:p>
    <w:p w:rsidR="00CD06B6" w:rsidRDefault="00CD06B6">
      <w:pPr>
        <w:spacing w:after="160" w:line="259" w:lineRule="auto"/>
      </w:pPr>
      <w:r w:rsidRPr="00724E2D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7D061F13" wp14:editId="6EE32492">
            <wp:simplePos x="0" y="0"/>
            <wp:positionH relativeFrom="column">
              <wp:posOffset>-13970</wp:posOffset>
            </wp:positionH>
            <wp:positionV relativeFrom="paragraph">
              <wp:posOffset>370205</wp:posOffset>
            </wp:positionV>
            <wp:extent cx="5466715" cy="3714750"/>
            <wp:effectExtent l="0" t="0" r="63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71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CD06B6" w:rsidRDefault="00CD06B6">
      <w:pPr>
        <w:spacing w:after="160" w:line="259" w:lineRule="auto"/>
      </w:pPr>
      <w:r>
        <w:lastRenderedPageBreak/>
        <w:br w:type="page"/>
      </w:r>
    </w:p>
    <w:p w:rsidR="00CD06B6" w:rsidRDefault="00CD06B6" w:rsidP="00CD06B6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CD06B6" w:rsidRDefault="00CD06B6" w:rsidP="00CD06B6">
      <w:pPr>
        <w:rPr>
          <w:rFonts w:cs="Arial"/>
        </w:rPr>
      </w:pPr>
    </w:p>
    <w:p w:rsidR="00CD06B6" w:rsidRDefault="00CD06B6" w:rsidP="00CD06B6">
      <w:pPr>
        <w:rPr>
          <w:rFonts w:cs="Arial"/>
        </w:rPr>
      </w:pPr>
      <w:r>
        <w:rPr>
          <w:rFonts w:cs="Arial"/>
        </w:rPr>
        <w:t xml:space="preserve">De kracht die Y uitoefent op P moet tegengesteld (en gelijk) zijn aan de kracht die X uitoefent op P. X is positief dus Y ook. </w:t>
      </w:r>
    </w:p>
    <w:p w:rsidR="000F60FE" w:rsidRDefault="00CD06B6" w:rsidP="00CD06B6">
      <w:r>
        <w:rPr>
          <w:rFonts w:cs="Arial"/>
        </w:rPr>
        <w:t>(Omdat P dichter bij X zit dan bij Y moet de lading van X wel minder zijn dan die van Y)</w:t>
      </w:r>
      <w:bookmarkStart w:id="0" w:name="_GoBack"/>
      <w:bookmarkEnd w:id="0"/>
    </w:p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B6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CD06B6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762F"/>
  <w15:chartTrackingRefBased/>
  <w15:docId w15:val="{9920AF96-C31C-4ACD-9F91-74C3C996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D06B6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2016-12-01T10:17:00Z</dcterms:created>
  <dcterms:modified xsi:type="dcterms:W3CDTF">2016-12-01T10:22:00Z</dcterms:modified>
</cp:coreProperties>
</file>