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25" w:rsidRPr="00142925" w:rsidRDefault="00142925" w:rsidP="00142925">
      <w:pPr>
        <w:spacing w:line="240" w:lineRule="auto"/>
        <w:jc w:val="center"/>
        <w:textAlignment w:val="baseline"/>
        <w:rPr>
          <w:rFonts w:eastAsia="Times New Roman" w:cs="Arial"/>
          <w:b/>
        </w:rPr>
      </w:pPr>
      <w:bookmarkStart w:id="0" w:name="_GoBack"/>
      <w:r w:rsidRPr="00142925">
        <w:rPr>
          <w:rFonts w:eastAsia="Times New Roman" w:cs="Arial"/>
          <w:b/>
        </w:rPr>
        <w:t>Protonen-bundel</w:t>
      </w:r>
    </w:p>
    <w:bookmarkEnd w:id="0"/>
    <w:p w:rsidR="00B3460A" w:rsidRDefault="00B3460A" w:rsidP="00B3460A">
      <w:pPr>
        <w:spacing w:line="240" w:lineRule="auto"/>
        <w:textAlignment w:val="baseline"/>
      </w:pPr>
      <w:r w:rsidRPr="00A52A53">
        <w:rPr>
          <w:rFonts w:eastAsia="Times New Roman" w:cs="Arial"/>
        </w:rPr>
        <w:t>In een bepaalde deeltjesversneller loopt een bundel protonen met een stroomsterkte van 600 µA, waarbij elk proton een kinetische energie van 9,6 × 10</w:t>
      </w:r>
      <w:r w:rsidRPr="00DD349F">
        <w:rPr>
          <w:rFonts w:eastAsia="Times New Roman" w:cs="Arial"/>
          <w:vertAlign w:val="superscript"/>
        </w:rPr>
        <w:t>-13</w:t>
      </w:r>
      <w:r w:rsidRPr="00A52A53">
        <w:rPr>
          <w:rFonts w:eastAsia="Times New Roman" w:cs="Arial"/>
        </w:rPr>
        <w:t xml:space="preserve"> J</w:t>
      </w:r>
      <w:r>
        <w:t xml:space="preserve"> </w:t>
      </w:r>
      <w:r w:rsidRPr="00A52A53">
        <w:rPr>
          <w:rFonts w:eastAsia="Times New Roman" w:cs="Arial"/>
        </w:rPr>
        <w:t>heeft. De doorsnede van de</w:t>
      </w:r>
      <w:r>
        <w:t xml:space="preserve"> </w:t>
      </w:r>
      <w:r w:rsidRPr="00A52A53">
        <w:rPr>
          <w:rFonts w:eastAsia="Times New Roman" w:cs="Arial"/>
        </w:rPr>
        <w:t>bundel heeft de vorm van een cirkel met een straal van 1,50 mm.</w:t>
      </w:r>
      <w:r>
        <w:t xml:space="preserve"> </w:t>
      </w:r>
    </w:p>
    <w:p w:rsidR="00B3460A" w:rsidRPr="00A52A53" w:rsidRDefault="00B3460A" w:rsidP="00B3460A">
      <w:pPr>
        <w:spacing w:line="240" w:lineRule="auto"/>
        <w:textAlignment w:val="baseline"/>
        <w:rPr>
          <w:rFonts w:eastAsia="Times New Roman" w:cs="Arial"/>
        </w:rPr>
      </w:pPr>
      <w:r w:rsidRPr="00A52A53">
        <w:rPr>
          <w:rFonts w:eastAsia="Times New Roman" w:cs="Arial"/>
        </w:rPr>
        <w:t>Een proton heeft een massa van 1,67 × 10</w:t>
      </w:r>
      <w:r w:rsidRPr="00DD349F">
        <w:rPr>
          <w:rFonts w:eastAsia="Times New Roman" w:cs="Arial"/>
          <w:vertAlign w:val="superscript"/>
        </w:rPr>
        <w:t>-27</w:t>
      </w:r>
      <w:r w:rsidRPr="00A52A53">
        <w:rPr>
          <w:rFonts w:eastAsia="Times New Roman" w:cs="Arial"/>
        </w:rPr>
        <w:t xml:space="preserve"> kg en een lading van 1,6 × 10</w:t>
      </w:r>
      <w:r w:rsidRPr="00DD349F">
        <w:rPr>
          <w:rFonts w:eastAsia="Times New Roman" w:cs="Arial"/>
          <w:vertAlign w:val="superscript"/>
        </w:rPr>
        <w:t>-19</w:t>
      </w:r>
      <w:r w:rsidRPr="00A52A53">
        <w:rPr>
          <w:rFonts w:eastAsia="Times New Roman" w:cs="Arial"/>
        </w:rPr>
        <w:t xml:space="preserve"> C. </w:t>
      </w:r>
    </w:p>
    <w:p w:rsidR="00B3460A" w:rsidRPr="00A52A53" w:rsidRDefault="00B3460A" w:rsidP="00B3460A">
      <w:pPr>
        <w:spacing w:line="240" w:lineRule="auto"/>
        <w:textAlignment w:val="baseline"/>
        <w:rPr>
          <w:rFonts w:eastAsia="Times New Roman" w:cs="Arial"/>
        </w:rPr>
      </w:pPr>
      <w:r w:rsidRPr="00A52A53">
        <w:rPr>
          <w:rFonts w:eastAsia="Times New Roman" w:cs="Arial"/>
        </w:rPr>
        <w:t xml:space="preserve"> </w:t>
      </w:r>
    </w:p>
    <w:p w:rsidR="00B3460A" w:rsidRPr="00DD349F" w:rsidRDefault="00B3460A" w:rsidP="00B3460A">
      <w:pPr>
        <w:pStyle w:val="Lijstaline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</w:rPr>
      </w:pPr>
      <w:r w:rsidRPr="00DD349F">
        <w:rPr>
          <w:rFonts w:ascii="Arial" w:eastAsia="Times New Roman" w:hAnsi="Arial" w:cs="Arial"/>
        </w:rPr>
        <w:t>Bere</w:t>
      </w:r>
      <w:r>
        <w:rPr>
          <w:rFonts w:ascii="Arial" w:eastAsia="Times New Roman" w:hAnsi="Arial" w:cs="Arial"/>
        </w:rPr>
        <w:t>ken de snelheid van de protonen</w:t>
      </w:r>
      <w:r w:rsidRPr="00DD349F">
        <w:rPr>
          <w:rFonts w:ascii="Arial" w:eastAsia="Times New Roman" w:hAnsi="Arial" w:cs="Arial"/>
        </w:rPr>
        <w:t xml:space="preserve"> </w:t>
      </w:r>
      <w:r w:rsidRPr="00DD349F">
        <w:rPr>
          <w:rFonts w:ascii="Arial" w:eastAsia="Times New Roman" w:hAnsi="Arial" w:cs="Arial"/>
          <w:b/>
        </w:rPr>
        <w:t>(1 punt)</w:t>
      </w:r>
      <w:r w:rsidRPr="00DD349F">
        <w:rPr>
          <w:rFonts w:ascii="Arial" w:eastAsia="Times New Roman" w:hAnsi="Arial" w:cs="Arial"/>
        </w:rPr>
        <w:t xml:space="preserve"> </w:t>
      </w:r>
    </w:p>
    <w:p w:rsidR="00B3460A" w:rsidRPr="00DD349F" w:rsidRDefault="00B3460A" w:rsidP="00B3460A">
      <w:pPr>
        <w:spacing w:line="240" w:lineRule="auto"/>
        <w:textAlignment w:val="baseline"/>
        <w:rPr>
          <w:rFonts w:eastAsia="Times New Roman" w:cs="Arial"/>
        </w:rPr>
      </w:pPr>
      <w:r w:rsidRPr="00DD349F">
        <w:rPr>
          <w:rFonts w:eastAsia="Times New Roman" w:cs="Arial"/>
        </w:rPr>
        <w:t xml:space="preserve"> </w:t>
      </w:r>
    </w:p>
    <w:p w:rsidR="00B3460A" w:rsidRPr="00DD349F" w:rsidRDefault="00B3460A" w:rsidP="00B3460A">
      <w:pPr>
        <w:pStyle w:val="Lijstalinea"/>
        <w:numPr>
          <w:ilvl w:val="0"/>
          <w:numId w:val="1"/>
        </w:numPr>
        <w:spacing w:line="240" w:lineRule="auto"/>
        <w:textAlignment w:val="baseline"/>
        <w:rPr>
          <w:rFonts w:ascii="Arial" w:eastAsia="Times New Roman" w:hAnsi="Arial" w:cs="Arial"/>
        </w:rPr>
      </w:pPr>
      <w:r w:rsidRPr="00DD349F">
        <w:rPr>
          <w:rFonts w:ascii="Arial" w:eastAsia="Times New Roman" w:hAnsi="Arial" w:cs="Arial"/>
        </w:rPr>
        <w:t>Bereken het aantal protonen per m</w:t>
      </w:r>
      <w:r w:rsidRPr="00DD349F">
        <w:rPr>
          <w:rFonts w:ascii="Arial" w:eastAsia="Times New Roman" w:hAnsi="Arial" w:cs="Arial"/>
          <w:vertAlign w:val="superscript"/>
        </w:rPr>
        <w:t>3</w:t>
      </w:r>
      <w:r>
        <w:rPr>
          <w:rFonts w:ascii="Arial" w:eastAsia="Times New Roman" w:hAnsi="Arial" w:cs="Arial"/>
        </w:rPr>
        <w:t xml:space="preserve"> in de bundel </w:t>
      </w:r>
      <w:r w:rsidRPr="00DD349F">
        <w:rPr>
          <w:rFonts w:ascii="Arial" w:eastAsia="Times New Roman" w:hAnsi="Arial" w:cs="Arial"/>
          <w:b/>
        </w:rPr>
        <w:t>(2 punten)</w:t>
      </w:r>
    </w:p>
    <w:p w:rsidR="00B3460A" w:rsidRDefault="00B3460A">
      <w:pPr>
        <w:spacing w:after="160" w:line="259" w:lineRule="auto"/>
      </w:pPr>
      <w:r>
        <w:br w:type="page"/>
      </w:r>
    </w:p>
    <w:p w:rsidR="00B3460A" w:rsidRDefault="00B3460A">
      <w:pPr>
        <w:spacing w:after="160" w:line="259" w:lineRule="auto"/>
      </w:pPr>
      <w:r>
        <w:lastRenderedPageBreak/>
        <w:br w:type="page"/>
      </w:r>
    </w:p>
    <w:p w:rsidR="00B3460A" w:rsidRPr="00DD349F" w:rsidRDefault="00B3460A" w:rsidP="00B3460A">
      <w:pPr>
        <w:pStyle w:val="Lijstalinea"/>
        <w:numPr>
          <w:ilvl w:val="0"/>
          <w:numId w:val="2"/>
        </w:numPr>
        <w:spacing w:before="36" w:line="240" w:lineRule="auto"/>
        <w:rPr>
          <w:rFonts w:ascii="Arial" w:hAnsi="Arial" w:cs="Arial"/>
          <w:color w:val="000000"/>
          <w:spacing w:val="-9"/>
          <w:w w:val="105"/>
        </w:rPr>
      </w:pPr>
      <w:r w:rsidRPr="00DD349F">
        <w:rPr>
          <w:rFonts w:ascii="Arial" w:hAnsi="Arial" w:cs="Arial"/>
          <w:color w:val="000000"/>
          <w:spacing w:val="-9"/>
          <w:w w:val="105"/>
        </w:rPr>
        <w:lastRenderedPageBreak/>
        <w:t xml:space="preserve">Antwoord: </w:t>
      </w:r>
      <m:oMath>
        <m:r>
          <w:rPr>
            <w:rFonts w:ascii="Cambria Math" w:hAnsi="Cambria Math" w:cs="Arial"/>
            <w:color w:val="000000"/>
            <w:spacing w:val="-9"/>
            <w:w w:val="105"/>
          </w:rPr>
          <m:t>3,4×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0000"/>
                <w:spacing w:val="-9"/>
                <w:w w:val="105"/>
                <w:lang w:eastAsia="nl-NL"/>
              </w:rPr>
            </m:ctrlPr>
          </m:sSupPr>
          <m:e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10</m:t>
            </m:r>
          </m:e>
          <m:sup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7</m:t>
            </m:r>
          </m:sup>
        </m:sSup>
        <m:r>
          <w:rPr>
            <w:rFonts w:ascii="Cambria Math" w:hAnsi="Cambria Math" w:cs="Arial"/>
            <w:color w:val="000000"/>
            <w:spacing w:val="-9"/>
            <w:w w:val="105"/>
          </w:rPr>
          <m:t xml:space="preserve"> m/s</m:t>
        </m:r>
      </m:oMath>
    </w:p>
    <w:p w:rsidR="00B3460A" w:rsidRPr="00DD349F" w:rsidRDefault="00B3460A" w:rsidP="00B3460A">
      <w:pPr>
        <w:spacing w:before="36" w:line="240" w:lineRule="auto"/>
        <w:rPr>
          <w:rFonts w:cs="Arial"/>
          <w:color w:val="000000"/>
          <w:spacing w:val="-9"/>
          <w:w w:val="105"/>
        </w:rPr>
      </w:pPr>
      <w:r w:rsidRPr="00DD349F">
        <w:rPr>
          <w:rFonts w:cs="Arial"/>
          <w:color w:val="000000"/>
          <w:spacing w:val="-9"/>
          <w:w w:val="105"/>
        </w:rPr>
        <w:t>Uitleg:</w:t>
      </w:r>
      <w:r w:rsidRPr="00DD349F">
        <w:rPr>
          <w:rFonts w:cs="Arial"/>
          <w:color w:val="000000"/>
          <w:spacing w:val="-9"/>
          <w:w w:val="105"/>
        </w:rPr>
        <w:br/>
      </w:r>
      <m:oMathPara>
        <m:oMath>
          <m:f>
            <m:fPr>
              <m:ctrlPr>
                <w:rPr>
                  <w:rFonts w:ascii="Cambria Math" w:hAnsi="Cambria Math" w:cs="Arial"/>
                  <w:i/>
                  <w:color w:val="000000"/>
                  <w:spacing w:val="-9"/>
                  <w:w w:val="105"/>
                </w:rPr>
              </m:ctrlPr>
            </m:fPr>
            <m:num>
              <m:r>
                <w:rPr>
                  <w:rFonts w:ascii="Cambria Math" w:hAnsi="Cambria Math" w:cs="Arial"/>
                  <w:color w:val="000000"/>
                  <w:spacing w:val="-9"/>
                  <w:w w:val="105"/>
                </w:rPr>
                <m:t>1</m:t>
              </m:r>
            </m:num>
            <m:den>
              <m:r>
                <w:rPr>
                  <w:rFonts w:ascii="Cambria Math" w:hAnsi="Cambria Math" w:cs="Arial"/>
                  <w:color w:val="000000"/>
                  <w:spacing w:val="-9"/>
                  <w:w w:val="105"/>
                </w:rPr>
                <m:t>2</m:t>
              </m:r>
            </m:den>
          </m:f>
          <m:r>
            <w:rPr>
              <w:rFonts w:ascii="Cambria Math" w:hAnsi="Cambria Math" w:cs="Arial"/>
              <w:color w:val="000000"/>
              <w:spacing w:val="-9"/>
              <w:w w:val="105"/>
            </w:rPr>
            <m:t>m</m:t>
          </m:r>
          <m:sSup>
            <m:sSupPr>
              <m:ctrlPr>
                <w:rPr>
                  <w:rFonts w:ascii="Cambria Math" w:hAnsi="Cambria Math" w:cs="Arial"/>
                  <w:i/>
                  <w:color w:val="000000"/>
                  <w:spacing w:val="-9"/>
                  <w:w w:val="105"/>
                </w:rPr>
              </m:ctrlPr>
            </m:sSupPr>
            <m:e>
              <m:r>
                <w:rPr>
                  <w:rFonts w:ascii="Cambria Math" w:hAnsi="Cambria Math" w:cs="Arial"/>
                  <w:color w:val="000000"/>
                  <w:spacing w:val="-9"/>
                  <w:w w:val="105"/>
                </w:rPr>
                <m:t>v</m:t>
              </m:r>
            </m:e>
            <m:sup>
              <m:r>
                <w:rPr>
                  <w:rFonts w:ascii="Cambria Math" w:hAnsi="Cambria Math" w:cs="Arial"/>
                  <w:color w:val="000000"/>
                  <w:spacing w:val="-9"/>
                  <w:w w:val="105"/>
                </w:rPr>
                <m:t>2</m:t>
              </m:r>
            </m:sup>
          </m:sSup>
          <m:r>
            <w:rPr>
              <w:rFonts w:ascii="Cambria Math" w:hAnsi="Cambria Math" w:cs="Arial"/>
              <w:color w:val="000000"/>
              <w:spacing w:val="-9"/>
              <w:w w:val="105"/>
            </w:rPr>
            <m:t>=9,6×</m:t>
          </m:r>
          <m:sSup>
            <m:sSupPr>
              <m:ctrlPr>
                <w:rPr>
                  <w:rFonts w:ascii="Cambria Math" w:hAnsi="Cambria Math" w:cs="Arial"/>
                  <w:i/>
                  <w:color w:val="000000"/>
                  <w:spacing w:val="-9"/>
                  <w:w w:val="105"/>
                </w:rPr>
              </m:ctrlPr>
            </m:sSupPr>
            <m:e>
              <m:r>
                <w:rPr>
                  <w:rFonts w:ascii="Cambria Math" w:hAnsi="Cambria Math" w:cs="Arial"/>
                  <w:color w:val="000000"/>
                  <w:spacing w:val="-9"/>
                  <w:w w:val="105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0000"/>
                  <w:spacing w:val="-9"/>
                  <w:w w:val="105"/>
                </w:rPr>
                <m:t>-13</m:t>
              </m:r>
            </m:sup>
          </m:sSup>
          <m:r>
            <w:rPr>
              <w:rFonts w:ascii="Cambria Math" w:hAnsi="Cambria Math" w:cs="Arial"/>
              <w:color w:val="000000"/>
              <w:spacing w:val="-9"/>
              <w:w w:val="105"/>
            </w:rPr>
            <m:t xml:space="preserve"> J  →  v=3,4×</m:t>
          </m:r>
          <m:sSup>
            <m:sSupPr>
              <m:ctrlPr>
                <w:rPr>
                  <w:rFonts w:ascii="Cambria Math" w:hAnsi="Cambria Math" w:cs="Arial"/>
                  <w:i/>
                  <w:color w:val="000000"/>
                  <w:spacing w:val="-9"/>
                  <w:w w:val="105"/>
                </w:rPr>
              </m:ctrlPr>
            </m:sSupPr>
            <m:e>
              <m:r>
                <w:rPr>
                  <w:rFonts w:ascii="Cambria Math" w:hAnsi="Cambria Math" w:cs="Arial"/>
                  <w:color w:val="000000"/>
                  <w:spacing w:val="-9"/>
                  <w:w w:val="105"/>
                </w:rPr>
                <m:t>10</m:t>
              </m:r>
            </m:e>
            <m:sup>
              <m:r>
                <w:rPr>
                  <w:rFonts w:ascii="Cambria Math" w:hAnsi="Cambria Math" w:cs="Arial"/>
                  <w:color w:val="000000"/>
                  <w:spacing w:val="-9"/>
                  <w:w w:val="105"/>
                </w:rPr>
                <m:t>7</m:t>
              </m:r>
            </m:sup>
          </m:sSup>
          <m:r>
            <w:rPr>
              <w:rFonts w:ascii="Cambria Math" w:hAnsi="Cambria Math" w:cs="Arial"/>
              <w:color w:val="000000"/>
              <w:spacing w:val="-9"/>
              <w:w w:val="105"/>
            </w:rPr>
            <m:t xml:space="preserve"> m/s</m:t>
          </m:r>
        </m:oMath>
      </m:oMathPara>
    </w:p>
    <w:p w:rsidR="00B3460A" w:rsidRDefault="00B3460A" w:rsidP="00B3460A">
      <w:pPr>
        <w:spacing w:before="36" w:line="240" w:lineRule="auto"/>
        <w:rPr>
          <w:rFonts w:cs="Arial"/>
          <w:color w:val="000000"/>
          <w:spacing w:val="-9"/>
          <w:w w:val="105"/>
        </w:rPr>
      </w:pPr>
    </w:p>
    <w:p w:rsidR="00B3460A" w:rsidRDefault="00B3460A" w:rsidP="00B3460A">
      <w:pPr>
        <w:spacing w:before="36" w:line="240" w:lineRule="auto"/>
        <w:rPr>
          <w:rFonts w:cs="Arial"/>
          <w:color w:val="000000"/>
          <w:spacing w:val="-9"/>
          <w:w w:val="105"/>
        </w:rPr>
      </w:pPr>
    </w:p>
    <w:p w:rsidR="00B3460A" w:rsidRDefault="00B3460A" w:rsidP="00B3460A">
      <w:pPr>
        <w:pStyle w:val="Lijstalinea"/>
        <w:numPr>
          <w:ilvl w:val="0"/>
          <w:numId w:val="3"/>
        </w:numPr>
        <w:spacing w:before="36" w:line="240" w:lineRule="auto"/>
        <w:ind w:left="413"/>
        <w:rPr>
          <w:rFonts w:ascii="Arial" w:hAnsi="Arial" w:cs="Arial"/>
          <w:color w:val="000000"/>
          <w:spacing w:val="-9"/>
          <w:w w:val="105"/>
        </w:rPr>
      </w:pPr>
      <w:r w:rsidRPr="002B05ED">
        <w:rPr>
          <w:rFonts w:ascii="Arial" w:hAnsi="Arial" w:cs="Arial"/>
          <w:color w:val="000000"/>
          <w:spacing w:val="-9"/>
          <w:w w:val="105"/>
        </w:rPr>
        <w:t xml:space="preserve">Antwoord: </w:t>
      </w:r>
      <m:oMath>
        <m:r>
          <w:rPr>
            <w:rFonts w:ascii="Cambria Math" w:hAnsi="Cambria Math" w:cs="Arial"/>
            <w:color w:val="000000"/>
            <w:spacing w:val="-9"/>
            <w:w w:val="105"/>
          </w:rPr>
          <m:t>1,6×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0000"/>
                <w:spacing w:val="-9"/>
                <w:w w:val="105"/>
                <w:lang w:eastAsia="nl-NL"/>
              </w:rPr>
            </m:ctrlPr>
          </m:sSupPr>
          <m:e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10</m:t>
            </m:r>
          </m:e>
          <m:sup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13</m:t>
            </m:r>
          </m:sup>
        </m:sSup>
        <m:r>
          <w:rPr>
            <w:rFonts w:ascii="Cambria Math" w:hAnsi="Cambria Math" w:cs="Arial"/>
            <w:color w:val="000000"/>
            <w:spacing w:val="-9"/>
            <w:w w:val="105"/>
          </w:rPr>
          <m:t xml:space="preserve"> </m:t>
        </m:r>
        <m:sSup>
          <m:sSupPr>
            <m:ctrlPr>
              <w:rPr>
                <w:rFonts w:ascii="Cambria Math" w:eastAsiaTheme="minorEastAsia" w:hAnsi="Cambria Math" w:cs="Arial"/>
                <w:i/>
                <w:color w:val="000000"/>
                <w:spacing w:val="-9"/>
                <w:w w:val="105"/>
                <w:lang w:eastAsia="nl-NL"/>
              </w:rPr>
            </m:ctrlPr>
          </m:sSupPr>
          <m:e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m</m:t>
            </m:r>
          </m:e>
          <m:sup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-3</m:t>
            </m:r>
          </m:sup>
        </m:sSup>
      </m:oMath>
    </w:p>
    <w:p w:rsidR="00B3460A" w:rsidRDefault="00B3460A" w:rsidP="00B3460A">
      <w:pPr>
        <w:spacing w:before="36" w:line="240" w:lineRule="auto"/>
        <w:rPr>
          <w:rFonts w:cs="Arial"/>
          <w:color w:val="000000"/>
          <w:spacing w:val="-9"/>
          <w:w w:val="105"/>
        </w:rPr>
      </w:pPr>
      <w:r>
        <w:rPr>
          <w:rFonts w:cs="Arial"/>
          <w:color w:val="000000"/>
          <w:spacing w:val="-9"/>
          <w:w w:val="105"/>
        </w:rPr>
        <w:t>Uitleg:</w:t>
      </w:r>
    </w:p>
    <w:p w:rsidR="00B3460A" w:rsidRPr="002B05ED" w:rsidRDefault="00B3460A" w:rsidP="00B3460A">
      <w:pPr>
        <w:spacing w:before="36" w:line="240" w:lineRule="auto"/>
        <w:rPr>
          <w:rFonts w:cs="Arial"/>
          <w:color w:val="000000"/>
          <w:spacing w:val="-9"/>
          <w:w w:val="105"/>
        </w:rPr>
      </w:pPr>
      <w:r>
        <w:rPr>
          <w:rFonts w:cs="Arial"/>
          <w:color w:val="000000"/>
          <w:spacing w:val="-9"/>
          <w:w w:val="105"/>
        </w:rPr>
        <w:t>Noem</w:t>
      </w:r>
    </w:p>
    <w:p w:rsidR="00B3460A" w:rsidRPr="002B05ED" w:rsidRDefault="00B3460A" w:rsidP="00B3460A">
      <w:pPr>
        <w:pStyle w:val="Lijstalinea"/>
        <w:numPr>
          <w:ilvl w:val="0"/>
          <w:numId w:val="4"/>
        </w:numPr>
        <w:spacing w:before="36" w:line="240" w:lineRule="auto"/>
        <w:rPr>
          <w:rFonts w:ascii="Arial" w:hAnsi="Arial" w:cs="Arial"/>
          <w:color w:val="000000"/>
          <w:spacing w:val="-9"/>
          <w:w w:val="105"/>
        </w:rPr>
      </w:pPr>
      <m:oMath>
        <m:r>
          <w:rPr>
            <w:rFonts w:ascii="Cambria Math" w:hAnsi="Cambria Math" w:cs="Arial"/>
            <w:color w:val="000000"/>
            <w:spacing w:val="-9"/>
            <w:w w:val="105"/>
          </w:rPr>
          <m:t>A</m:t>
        </m:r>
      </m:oMath>
      <w:r w:rsidRPr="002B05ED">
        <w:rPr>
          <w:rFonts w:ascii="Arial" w:hAnsi="Arial" w:cs="Arial"/>
          <w:color w:val="000000"/>
          <w:spacing w:val="-9"/>
          <w:w w:val="105"/>
        </w:rPr>
        <w:t xml:space="preserve"> de oppervlakte doorsnede van de bundel</w:t>
      </w:r>
    </w:p>
    <w:p w:rsidR="00B3460A" w:rsidRPr="002B05ED" w:rsidRDefault="00B3460A" w:rsidP="00B3460A">
      <w:pPr>
        <w:pStyle w:val="Lijstalinea"/>
        <w:numPr>
          <w:ilvl w:val="0"/>
          <w:numId w:val="4"/>
        </w:numPr>
        <w:spacing w:before="36" w:line="240" w:lineRule="auto"/>
        <w:rPr>
          <w:rFonts w:ascii="Arial" w:hAnsi="Arial" w:cs="Arial"/>
          <w:color w:val="000000"/>
          <w:spacing w:val="-9"/>
          <w:w w:val="105"/>
        </w:rPr>
      </w:pPr>
      <m:oMath>
        <m:r>
          <w:rPr>
            <w:rFonts w:ascii="Cambria Math" w:hAnsi="Cambria Math" w:cs="Arial"/>
            <w:color w:val="000000"/>
            <w:spacing w:val="-9"/>
            <w:w w:val="105"/>
          </w:rPr>
          <m:t>N</m:t>
        </m:r>
      </m:oMath>
      <w:r w:rsidRPr="002B05ED">
        <w:rPr>
          <w:rFonts w:ascii="Arial" w:hAnsi="Arial" w:cs="Arial"/>
          <w:color w:val="000000"/>
          <w:spacing w:val="-9"/>
          <w:w w:val="105"/>
        </w:rPr>
        <w:t xml:space="preserve"> het aantal protonen per m</w:t>
      </w:r>
      <w:r w:rsidRPr="002B05ED">
        <w:rPr>
          <w:rFonts w:ascii="Arial" w:hAnsi="Arial" w:cs="Arial"/>
          <w:color w:val="000000"/>
          <w:spacing w:val="-9"/>
          <w:w w:val="105"/>
          <w:vertAlign w:val="superscript"/>
        </w:rPr>
        <w:t>3</w:t>
      </w:r>
    </w:p>
    <w:p w:rsidR="00B3460A" w:rsidRPr="002B05ED" w:rsidRDefault="00B3460A" w:rsidP="00B3460A">
      <w:pPr>
        <w:pStyle w:val="Lijstalinea"/>
        <w:numPr>
          <w:ilvl w:val="0"/>
          <w:numId w:val="4"/>
        </w:numPr>
        <w:spacing w:before="36" w:line="240" w:lineRule="auto"/>
        <w:rPr>
          <w:rFonts w:ascii="Arial" w:hAnsi="Arial" w:cs="Arial"/>
          <w:color w:val="000000"/>
          <w:spacing w:val="-9"/>
          <w:w w:val="105"/>
        </w:rPr>
      </w:pPr>
      <m:oMath>
        <m:r>
          <w:rPr>
            <w:rFonts w:ascii="Cambria Math" w:hAnsi="Cambria Math" w:cs="Arial"/>
            <w:color w:val="000000"/>
            <w:spacing w:val="-9"/>
            <w:w w:val="105"/>
          </w:rPr>
          <m:t>v</m:t>
        </m:r>
      </m:oMath>
      <w:r w:rsidRPr="002B05ED">
        <w:rPr>
          <w:rFonts w:ascii="Arial" w:hAnsi="Arial" w:cs="Arial"/>
          <w:color w:val="000000"/>
          <w:spacing w:val="-9"/>
          <w:w w:val="105"/>
        </w:rPr>
        <w:t xml:space="preserve"> de snelheid van de protonen</w:t>
      </w:r>
    </w:p>
    <w:p w:rsidR="00B3460A" w:rsidRPr="002B05ED" w:rsidRDefault="00B3460A" w:rsidP="00B3460A">
      <w:pPr>
        <w:spacing w:before="36" w:line="240" w:lineRule="auto"/>
        <w:rPr>
          <w:rFonts w:cs="Arial"/>
          <w:color w:val="000000"/>
          <w:spacing w:val="-9"/>
          <w:w w:val="105"/>
        </w:rPr>
      </w:pPr>
      <w:r w:rsidRPr="002B05ED">
        <w:rPr>
          <w:rFonts w:cs="Arial"/>
          <w:color w:val="000000"/>
          <w:spacing w:val="-9"/>
          <w:w w:val="105"/>
        </w:rPr>
        <w:t>Dan</w:t>
      </w:r>
    </w:p>
    <w:p w:rsidR="00B3460A" w:rsidRPr="002B05ED" w:rsidRDefault="00B3460A" w:rsidP="00B3460A">
      <w:pPr>
        <w:pStyle w:val="Lijstalinea"/>
        <w:numPr>
          <w:ilvl w:val="0"/>
          <w:numId w:val="5"/>
        </w:numPr>
        <w:spacing w:before="36" w:line="240" w:lineRule="auto"/>
        <w:rPr>
          <w:rFonts w:ascii="Arial" w:hAnsi="Arial" w:cs="Arial"/>
          <w:color w:val="000000"/>
          <w:spacing w:val="-9"/>
          <w:w w:val="105"/>
        </w:rPr>
      </w:pPr>
      <w:r w:rsidRPr="002B05ED">
        <w:rPr>
          <w:rFonts w:ascii="Arial" w:hAnsi="Arial" w:cs="Arial"/>
          <w:color w:val="000000"/>
          <w:spacing w:val="-9"/>
          <w:w w:val="105"/>
        </w:rPr>
        <w:t xml:space="preserve">Verplaatst elk proton zich in </w:t>
      </w:r>
      <m:oMath>
        <m:r>
          <w:rPr>
            <w:rFonts w:ascii="Cambria Math" w:hAnsi="Cambria Math" w:cs="Arial"/>
            <w:color w:val="000000"/>
            <w:spacing w:val="-9"/>
            <w:w w:val="105"/>
          </w:rPr>
          <m:t>∆t sec</m:t>
        </m:r>
      </m:oMath>
      <w:r w:rsidRPr="002B05ED">
        <w:rPr>
          <w:rFonts w:ascii="Arial" w:hAnsi="Arial" w:cs="Arial"/>
          <w:color w:val="000000"/>
          <w:spacing w:val="-9"/>
          <w:w w:val="105"/>
        </w:rPr>
        <w:t xml:space="preserve"> over een afstand </w:t>
      </w:r>
      <m:oMath>
        <m:r>
          <w:rPr>
            <w:rFonts w:ascii="Cambria Math" w:hAnsi="Cambria Math" w:cs="Arial"/>
            <w:color w:val="000000"/>
            <w:spacing w:val="-9"/>
            <w:w w:val="105"/>
          </w:rPr>
          <m:t>vΔt</m:t>
        </m:r>
      </m:oMath>
    </w:p>
    <w:p w:rsidR="00B3460A" w:rsidRPr="002B05ED" w:rsidRDefault="00B3460A" w:rsidP="00B3460A">
      <w:pPr>
        <w:pStyle w:val="Lijstalinea"/>
        <w:numPr>
          <w:ilvl w:val="0"/>
          <w:numId w:val="5"/>
        </w:numPr>
        <w:spacing w:before="36" w:line="240" w:lineRule="auto"/>
        <w:rPr>
          <w:rFonts w:ascii="Arial" w:hAnsi="Arial" w:cs="Arial"/>
          <w:color w:val="000000"/>
          <w:spacing w:val="-9"/>
          <w:w w:val="105"/>
        </w:rPr>
      </w:pPr>
      <w:r w:rsidRPr="002B05ED">
        <w:rPr>
          <w:rFonts w:ascii="Arial" w:hAnsi="Arial" w:cs="Arial"/>
          <w:color w:val="000000"/>
          <w:spacing w:val="-9"/>
          <w:w w:val="105"/>
        </w:rPr>
        <w:t xml:space="preserve">Bewegen alle protonen in cilinder met volume </w:t>
      </w:r>
      <m:oMath>
        <m:r>
          <w:rPr>
            <w:rFonts w:ascii="Cambria Math" w:hAnsi="Cambria Math" w:cs="Arial"/>
            <w:color w:val="000000"/>
            <w:spacing w:val="-9"/>
            <w:w w:val="105"/>
          </w:rPr>
          <m:t xml:space="preserve">V=AvΔt </m:t>
        </m:r>
      </m:oMath>
      <w:r>
        <w:rPr>
          <w:rFonts w:ascii="Arial" w:hAnsi="Arial" w:cs="Arial"/>
          <w:color w:val="000000"/>
          <w:spacing w:val="-9"/>
          <w:w w:val="105"/>
        </w:rPr>
        <w:t>door oppervla</w:t>
      </w:r>
      <w:r w:rsidRPr="002B05ED">
        <w:rPr>
          <w:rFonts w:ascii="Arial" w:hAnsi="Arial" w:cs="Arial"/>
          <w:color w:val="000000"/>
          <w:spacing w:val="-9"/>
          <w:w w:val="105"/>
        </w:rPr>
        <w:t xml:space="preserve">k </w:t>
      </w:r>
      <m:oMath>
        <m:r>
          <w:rPr>
            <w:rFonts w:ascii="Cambria Math" w:hAnsi="Cambria Math" w:cs="Arial"/>
            <w:color w:val="000000"/>
            <w:spacing w:val="-9"/>
            <w:w w:val="105"/>
          </w:rPr>
          <m:t>A</m:t>
        </m:r>
      </m:oMath>
    </w:p>
    <w:p w:rsidR="00B3460A" w:rsidRPr="002B05ED" w:rsidRDefault="00B3460A" w:rsidP="00B3460A">
      <w:pPr>
        <w:pStyle w:val="Lijstalinea"/>
        <w:numPr>
          <w:ilvl w:val="0"/>
          <w:numId w:val="5"/>
        </w:numPr>
        <w:spacing w:before="36" w:line="240" w:lineRule="auto"/>
        <w:rPr>
          <w:rFonts w:ascii="Arial" w:hAnsi="Arial" w:cs="Arial"/>
          <w:color w:val="000000"/>
          <w:spacing w:val="-9"/>
          <w:w w:val="105"/>
        </w:rPr>
      </w:pPr>
      <w:r w:rsidRPr="002B05ED">
        <w:rPr>
          <w:rFonts w:ascii="Arial" w:hAnsi="Arial" w:cs="Arial"/>
          <w:color w:val="000000"/>
          <w:spacing w:val="-9"/>
          <w:w w:val="105"/>
        </w:rPr>
        <w:t xml:space="preserve">Gaat in </w:t>
      </w:r>
      <m:oMath>
        <m:r>
          <w:rPr>
            <w:rFonts w:ascii="Cambria Math" w:hAnsi="Cambria Math" w:cs="Arial"/>
            <w:color w:val="000000"/>
            <w:spacing w:val="-9"/>
            <w:w w:val="105"/>
          </w:rPr>
          <m:t xml:space="preserve"> ∆t sec</m:t>
        </m:r>
      </m:oMath>
      <w:r w:rsidRPr="002B05ED">
        <w:rPr>
          <w:rFonts w:ascii="Arial" w:hAnsi="Arial" w:cs="Arial"/>
          <w:color w:val="000000"/>
          <w:spacing w:val="-9"/>
          <w:w w:val="105"/>
        </w:rPr>
        <w:t xml:space="preserve"> een hoeveelheid lading </w:t>
      </w:r>
      <m:oMath>
        <m:r>
          <w:rPr>
            <w:rFonts w:ascii="Cambria Math" w:hAnsi="Cambria Math" w:cs="Arial"/>
            <w:color w:val="000000"/>
            <w:spacing w:val="-9"/>
            <w:w w:val="105"/>
          </w:rPr>
          <m:t>ΔQ=</m:t>
        </m:r>
        <m:sSub>
          <m:sSubPr>
            <m:ctrlPr>
              <w:rPr>
                <w:rFonts w:ascii="Cambria Math" w:hAnsi="Cambria Math" w:cs="Arial"/>
                <w:i/>
                <w:color w:val="000000"/>
                <w:spacing w:val="-9"/>
                <w:w w:val="105"/>
              </w:rPr>
            </m:ctrlPr>
          </m:sSubPr>
          <m:e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q</m:t>
            </m:r>
          </m:e>
          <m:sub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p</m:t>
            </m:r>
          </m:sub>
        </m:sSub>
        <m:r>
          <w:rPr>
            <w:rFonts w:ascii="Cambria Math" w:hAnsi="Cambria Math" w:cs="Arial"/>
            <w:color w:val="000000"/>
            <w:spacing w:val="-9"/>
            <w:w w:val="105"/>
          </w:rPr>
          <m:t>(NAvΔt)</m:t>
        </m:r>
      </m:oMath>
      <w:r w:rsidRPr="002B05ED">
        <w:rPr>
          <w:rFonts w:ascii="Arial" w:hAnsi="Arial" w:cs="Arial"/>
          <w:color w:val="000000"/>
          <w:spacing w:val="-9"/>
          <w:w w:val="105"/>
        </w:rPr>
        <w:t xml:space="preserve"> door oppervlak </w:t>
      </w:r>
      <m:oMath>
        <m:r>
          <w:rPr>
            <w:rFonts w:ascii="Cambria Math" w:hAnsi="Cambria Math" w:cs="Arial"/>
            <w:color w:val="000000"/>
            <w:spacing w:val="-9"/>
            <w:w w:val="105"/>
          </w:rPr>
          <m:t>A</m:t>
        </m:r>
      </m:oMath>
    </w:p>
    <w:p w:rsidR="00B3460A" w:rsidRPr="002B05ED" w:rsidRDefault="00B3460A" w:rsidP="00B3460A">
      <w:pPr>
        <w:pStyle w:val="Lijstalinea"/>
        <w:numPr>
          <w:ilvl w:val="0"/>
          <w:numId w:val="5"/>
        </w:numPr>
        <w:spacing w:before="36" w:line="240" w:lineRule="auto"/>
        <w:rPr>
          <w:rFonts w:ascii="Arial" w:hAnsi="Arial" w:cs="Arial"/>
          <w:color w:val="000000"/>
          <w:spacing w:val="-9"/>
          <w:w w:val="105"/>
        </w:rPr>
      </w:pPr>
      <w:r w:rsidRPr="002B05ED">
        <w:rPr>
          <w:rFonts w:ascii="Arial" w:hAnsi="Arial" w:cs="Arial"/>
          <w:color w:val="000000"/>
          <w:spacing w:val="-9"/>
          <w:w w:val="105"/>
        </w:rPr>
        <w:t xml:space="preserve">Is </w:t>
      </w:r>
      <m:oMath>
        <m:r>
          <w:rPr>
            <w:rFonts w:ascii="Cambria Math" w:hAnsi="Cambria Math" w:cs="Arial"/>
            <w:color w:val="000000"/>
            <w:spacing w:val="-9"/>
            <w:w w:val="105"/>
          </w:rPr>
          <m:t>I=</m:t>
        </m:r>
        <m:f>
          <m:fPr>
            <m:ctrlPr>
              <w:rPr>
                <w:rFonts w:ascii="Cambria Math" w:hAnsi="Cambria Math" w:cs="Arial"/>
                <w:i/>
                <w:color w:val="000000"/>
                <w:spacing w:val="-9"/>
                <w:w w:val="105"/>
              </w:rPr>
            </m:ctrlPr>
          </m:fPr>
          <m:num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∆Q</m:t>
            </m:r>
          </m:num>
          <m:den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∆t</m:t>
            </m:r>
          </m:den>
        </m:f>
        <m:r>
          <w:rPr>
            <w:rFonts w:ascii="Cambria Math" w:hAnsi="Cambria Math" w:cs="Arial"/>
            <w:color w:val="000000"/>
            <w:spacing w:val="-9"/>
            <w:w w:val="105"/>
          </w:rPr>
          <m:t>=</m:t>
        </m:r>
        <m:sSub>
          <m:sSubPr>
            <m:ctrlPr>
              <w:rPr>
                <w:rFonts w:ascii="Cambria Math" w:hAnsi="Cambria Math" w:cs="Arial"/>
                <w:i/>
                <w:color w:val="000000"/>
                <w:spacing w:val="-9"/>
                <w:w w:val="105"/>
              </w:rPr>
            </m:ctrlPr>
          </m:sSubPr>
          <m:e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q</m:t>
            </m:r>
          </m:e>
          <m:sub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p</m:t>
            </m:r>
          </m:sub>
        </m:sSub>
        <m:r>
          <w:rPr>
            <w:rFonts w:ascii="Cambria Math" w:hAnsi="Cambria Math" w:cs="Arial"/>
            <w:color w:val="000000"/>
            <w:spacing w:val="-9"/>
            <w:w w:val="105"/>
          </w:rPr>
          <m:t>(NAv)</m:t>
        </m:r>
      </m:oMath>
    </w:p>
    <w:p w:rsidR="00B3460A" w:rsidRDefault="00B3460A" w:rsidP="00B3460A">
      <w:pPr>
        <w:spacing w:before="36" w:line="240" w:lineRule="auto"/>
        <w:rPr>
          <w:rFonts w:cs="Arial"/>
          <w:color w:val="000000"/>
          <w:spacing w:val="-9"/>
          <w:w w:val="105"/>
        </w:rPr>
      </w:pPr>
      <w:r w:rsidRPr="002B05ED">
        <w:rPr>
          <w:rFonts w:cs="Arial"/>
          <w:color w:val="000000"/>
          <w:spacing w:val="-9"/>
          <w:w w:val="105"/>
        </w:rPr>
        <w:t>Dus</w:t>
      </w:r>
      <w:r>
        <w:rPr>
          <w:rFonts w:cs="Arial"/>
          <w:color w:val="000000"/>
          <w:spacing w:val="-9"/>
          <w:w w:val="105"/>
        </w:rPr>
        <w:t xml:space="preserve"> </w:t>
      </w:r>
      <m:oMath>
        <m:r>
          <w:rPr>
            <w:rFonts w:ascii="Cambria Math" w:hAnsi="Cambria Math" w:cs="Arial"/>
            <w:color w:val="000000"/>
            <w:spacing w:val="-9"/>
            <w:w w:val="105"/>
          </w:rPr>
          <m:t>N=</m:t>
        </m:r>
        <m:f>
          <m:fPr>
            <m:ctrlPr>
              <w:rPr>
                <w:rFonts w:ascii="Cambria Math" w:hAnsi="Cambria Math" w:cs="Arial"/>
                <w:i/>
                <w:color w:val="000000"/>
                <w:spacing w:val="-9"/>
                <w:w w:val="105"/>
              </w:rPr>
            </m:ctrlPr>
          </m:fPr>
          <m:num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  <w:spacing w:val="-9"/>
                    <w:w w:val="105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  <w:spacing w:val="-9"/>
                    <w:w w:val="105"/>
                  </w:rPr>
                  <m:t>q</m:t>
                </m:r>
              </m:e>
              <m:sub>
                <m:r>
                  <w:rPr>
                    <w:rFonts w:ascii="Cambria Math" w:hAnsi="Cambria Math" w:cs="Arial"/>
                    <w:color w:val="000000"/>
                    <w:spacing w:val="-9"/>
                    <w:w w:val="105"/>
                  </w:rPr>
                  <m:t>p</m:t>
                </m:r>
              </m:sub>
            </m:sSub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(Av)</m:t>
            </m:r>
          </m:den>
        </m:f>
        <m:r>
          <w:rPr>
            <w:rFonts w:ascii="Cambria Math" w:hAnsi="Cambria Math" w:cs="Arial"/>
            <w:color w:val="000000"/>
            <w:spacing w:val="-9"/>
            <w:w w:val="105"/>
          </w:rPr>
          <m:t>=</m:t>
        </m:r>
        <m:f>
          <m:fPr>
            <m:ctrlPr>
              <w:rPr>
                <w:rFonts w:ascii="Cambria Math" w:hAnsi="Cambria Math" w:cs="Arial"/>
                <w:i/>
                <w:color w:val="000000"/>
                <w:spacing w:val="-9"/>
                <w:w w:val="105"/>
              </w:rPr>
            </m:ctrlPr>
          </m:fPr>
          <m:num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600×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pacing w:val="-9"/>
                    <w:w w:val="105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pacing w:val="-9"/>
                    <w:w w:val="105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pacing w:val="-9"/>
                    <w:w w:val="105"/>
                  </w:rPr>
                  <m:t>-6</m:t>
                </m:r>
              </m:sup>
            </m:sSup>
          </m:num>
          <m:den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1,6×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pacing w:val="-9"/>
                    <w:w w:val="105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pacing w:val="-9"/>
                    <w:w w:val="105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pacing w:val="-9"/>
                    <w:w w:val="105"/>
                  </w:rPr>
                  <m:t>-19</m:t>
                </m:r>
              </m:sup>
            </m:sSup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×π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pacing w:val="-9"/>
                    <w:w w:val="105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Arial"/>
                        <w:i/>
                        <w:color w:val="000000"/>
                        <w:spacing w:val="-9"/>
                        <w:w w:val="105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color w:val="000000"/>
                        <w:spacing w:val="-9"/>
                        <w:w w:val="105"/>
                      </w:rPr>
                      <m:t>1,50×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color w:val="000000"/>
                            <w:spacing w:val="-9"/>
                            <w:w w:val="105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color w:val="000000"/>
                            <w:spacing w:val="-9"/>
                            <w:w w:val="105"/>
                          </w:rPr>
                          <m:t>10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color w:val="000000"/>
                            <w:spacing w:val="-9"/>
                            <w:w w:val="105"/>
                          </w:rPr>
                          <m:t>-3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Arial"/>
                    <w:color w:val="000000"/>
                    <w:spacing w:val="-9"/>
                    <w:w w:val="105"/>
                  </w:rPr>
                  <m:t>2</m:t>
                </m:r>
              </m:sup>
            </m:sSup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×3,4×</m:t>
            </m:r>
            <m:sSup>
              <m:sSupPr>
                <m:ctrlPr>
                  <w:rPr>
                    <w:rFonts w:ascii="Cambria Math" w:hAnsi="Cambria Math" w:cs="Arial"/>
                    <w:i/>
                    <w:color w:val="000000"/>
                    <w:spacing w:val="-9"/>
                    <w:w w:val="105"/>
                  </w:rPr>
                </m:ctrlPr>
              </m:sSupPr>
              <m:e>
                <m:r>
                  <w:rPr>
                    <w:rFonts w:ascii="Cambria Math" w:hAnsi="Cambria Math" w:cs="Arial"/>
                    <w:color w:val="000000"/>
                    <w:spacing w:val="-9"/>
                    <w:w w:val="105"/>
                  </w:rPr>
                  <m:t>10</m:t>
                </m:r>
              </m:e>
              <m:sup>
                <m:r>
                  <w:rPr>
                    <w:rFonts w:ascii="Cambria Math" w:hAnsi="Cambria Math" w:cs="Arial"/>
                    <w:color w:val="000000"/>
                    <w:spacing w:val="-9"/>
                    <w:w w:val="105"/>
                  </w:rPr>
                  <m:t>7</m:t>
                </m:r>
              </m:sup>
            </m:sSup>
          </m:den>
        </m:f>
        <m:r>
          <w:rPr>
            <w:rFonts w:ascii="Cambria Math" w:hAnsi="Cambria Math" w:cs="Arial"/>
            <w:color w:val="000000"/>
            <w:spacing w:val="-9"/>
            <w:w w:val="105"/>
          </w:rPr>
          <m:t>=1,6×</m:t>
        </m:r>
        <m:sSup>
          <m:sSupPr>
            <m:ctrlPr>
              <w:rPr>
                <w:rFonts w:ascii="Cambria Math" w:hAnsi="Cambria Math" w:cs="Arial"/>
                <w:i/>
                <w:color w:val="000000"/>
                <w:spacing w:val="-9"/>
                <w:w w:val="105"/>
              </w:rPr>
            </m:ctrlPr>
          </m:sSupPr>
          <m:e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10</m:t>
            </m:r>
          </m:e>
          <m:sup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13</m:t>
            </m:r>
          </m:sup>
        </m:sSup>
        <m:r>
          <w:rPr>
            <w:rFonts w:ascii="Cambria Math" w:hAnsi="Cambria Math" w:cs="Arial"/>
            <w:color w:val="000000"/>
            <w:spacing w:val="-9"/>
            <w:w w:val="105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  <w:color w:val="000000"/>
                <w:spacing w:val="-9"/>
                <w:w w:val="105"/>
              </w:rPr>
            </m:ctrlPr>
          </m:sSupPr>
          <m:e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m</m:t>
            </m:r>
          </m:e>
          <m:sup>
            <m:r>
              <w:rPr>
                <w:rFonts w:ascii="Cambria Math" w:hAnsi="Cambria Math" w:cs="Arial"/>
                <w:color w:val="000000"/>
                <w:spacing w:val="-9"/>
                <w:w w:val="105"/>
              </w:rPr>
              <m:t>-3</m:t>
            </m:r>
          </m:sup>
        </m:sSup>
      </m:oMath>
      <w:r>
        <w:rPr>
          <w:rFonts w:cs="Arial"/>
          <w:color w:val="000000"/>
          <w:spacing w:val="-9"/>
          <w:w w:val="105"/>
        </w:rPr>
        <w:t xml:space="preserve"> </w:t>
      </w:r>
    </w:p>
    <w:p w:rsidR="000F60FE" w:rsidRDefault="000F60FE"/>
    <w:sectPr w:rsidR="000F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24546"/>
    <w:multiLevelType w:val="hybridMultilevel"/>
    <w:tmpl w:val="A2DC55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E865FC"/>
    <w:multiLevelType w:val="hybridMultilevel"/>
    <w:tmpl w:val="4AF4D50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E292F"/>
    <w:multiLevelType w:val="hybridMultilevel"/>
    <w:tmpl w:val="717E87F4"/>
    <w:lvl w:ilvl="0" w:tplc="5C8A7CAC">
      <w:start w:val="1"/>
      <w:numFmt w:val="lowerLetter"/>
      <w:lvlText w:val="%1."/>
      <w:lvlJc w:val="left"/>
      <w:pPr>
        <w:ind w:left="43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52" w:hanging="360"/>
      </w:pPr>
    </w:lvl>
    <w:lvl w:ilvl="2" w:tplc="0413001B" w:tentative="1">
      <w:start w:val="1"/>
      <w:numFmt w:val="lowerRoman"/>
      <w:lvlText w:val="%3."/>
      <w:lvlJc w:val="right"/>
      <w:pPr>
        <w:ind w:left="1872" w:hanging="180"/>
      </w:pPr>
    </w:lvl>
    <w:lvl w:ilvl="3" w:tplc="0413000F" w:tentative="1">
      <w:start w:val="1"/>
      <w:numFmt w:val="decimal"/>
      <w:lvlText w:val="%4."/>
      <w:lvlJc w:val="left"/>
      <w:pPr>
        <w:ind w:left="2592" w:hanging="360"/>
      </w:pPr>
    </w:lvl>
    <w:lvl w:ilvl="4" w:tplc="04130019" w:tentative="1">
      <w:start w:val="1"/>
      <w:numFmt w:val="lowerLetter"/>
      <w:lvlText w:val="%5."/>
      <w:lvlJc w:val="left"/>
      <w:pPr>
        <w:ind w:left="3312" w:hanging="360"/>
      </w:pPr>
    </w:lvl>
    <w:lvl w:ilvl="5" w:tplc="0413001B" w:tentative="1">
      <w:start w:val="1"/>
      <w:numFmt w:val="lowerRoman"/>
      <w:lvlText w:val="%6."/>
      <w:lvlJc w:val="right"/>
      <w:pPr>
        <w:ind w:left="4032" w:hanging="180"/>
      </w:pPr>
    </w:lvl>
    <w:lvl w:ilvl="6" w:tplc="0413000F" w:tentative="1">
      <w:start w:val="1"/>
      <w:numFmt w:val="decimal"/>
      <w:lvlText w:val="%7."/>
      <w:lvlJc w:val="left"/>
      <w:pPr>
        <w:ind w:left="4752" w:hanging="360"/>
      </w:pPr>
    </w:lvl>
    <w:lvl w:ilvl="7" w:tplc="04130019" w:tentative="1">
      <w:start w:val="1"/>
      <w:numFmt w:val="lowerLetter"/>
      <w:lvlText w:val="%8."/>
      <w:lvlJc w:val="left"/>
      <w:pPr>
        <w:ind w:left="5472" w:hanging="360"/>
      </w:pPr>
    </w:lvl>
    <w:lvl w:ilvl="8" w:tplc="0413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42E053B3"/>
    <w:multiLevelType w:val="hybridMultilevel"/>
    <w:tmpl w:val="6A42CCCC"/>
    <w:lvl w:ilvl="0" w:tplc="4EDCE30A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8762BD"/>
    <w:multiLevelType w:val="hybridMultilevel"/>
    <w:tmpl w:val="6F1616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60A"/>
    <w:rsid w:val="0000717E"/>
    <w:rsid w:val="0005784F"/>
    <w:rsid w:val="000F60FE"/>
    <w:rsid w:val="001256EE"/>
    <w:rsid w:val="00142925"/>
    <w:rsid w:val="001B6748"/>
    <w:rsid w:val="0026710B"/>
    <w:rsid w:val="003B7434"/>
    <w:rsid w:val="004808CE"/>
    <w:rsid w:val="00481E7D"/>
    <w:rsid w:val="004C29EF"/>
    <w:rsid w:val="005A7C4C"/>
    <w:rsid w:val="005E281C"/>
    <w:rsid w:val="008B498E"/>
    <w:rsid w:val="00960A63"/>
    <w:rsid w:val="00972EBE"/>
    <w:rsid w:val="00985AE9"/>
    <w:rsid w:val="00A82C89"/>
    <w:rsid w:val="00AA5DDD"/>
    <w:rsid w:val="00AE5CD0"/>
    <w:rsid w:val="00B3460A"/>
    <w:rsid w:val="00C73C80"/>
    <w:rsid w:val="00D474DB"/>
    <w:rsid w:val="00D60780"/>
    <w:rsid w:val="00D66E6B"/>
    <w:rsid w:val="00D77FD9"/>
    <w:rsid w:val="00DB07CE"/>
    <w:rsid w:val="00E11726"/>
    <w:rsid w:val="00E70550"/>
    <w:rsid w:val="00EE0FD8"/>
    <w:rsid w:val="00FA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DD4BD"/>
  <w15:chartTrackingRefBased/>
  <w15:docId w15:val="{2525E667-C005-4CE4-8EB1-F54BF70BF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B3460A"/>
    <w:pPr>
      <w:spacing w:after="0" w:line="276" w:lineRule="auto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3460A"/>
    <w:pPr>
      <w:spacing w:after="160" w:line="259" w:lineRule="auto"/>
      <w:ind w:left="720"/>
      <w:contextualSpacing/>
    </w:pPr>
    <w:rPr>
      <w:rFonts w:asciiTheme="minorHAnsi" w:eastAsiaTheme="minorHAnsi" w:hAnsi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</dc:creator>
  <cp:keywords/>
  <dc:description/>
  <cp:lastModifiedBy>Connie</cp:lastModifiedBy>
  <cp:revision>2</cp:revision>
  <dcterms:created xsi:type="dcterms:W3CDTF">2016-12-22T10:45:00Z</dcterms:created>
  <dcterms:modified xsi:type="dcterms:W3CDTF">2016-12-22T13:59:00Z</dcterms:modified>
</cp:coreProperties>
</file>