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360" w:rsidRDefault="001E0360" w:rsidP="001E0360">
      <w:pPr>
        <w:tabs>
          <w:tab w:val="left" w:pos="426"/>
        </w:tabs>
        <w:rPr>
          <w:rFonts w:cs="Arial"/>
        </w:rPr>
      </w:pPr>
      <w:r w:rsidRPr="001E0360">
        <w:rPr>
          <w:rFonts w:cs="Arial"/>
        </w:rPr>
        <w:t>In vier vaten met hetzelfde volume en dezelfde temperatuur, worden gelijke massa's van de hieronder gegeven gassen gebracht. In welk vat heerst dan de hoogste druk? De samenstelling van de gassen in de vaten is gegeven in mol-%.</w:t>
      </w:r>
    </w:p>
    <w:p w:rsidR="002F0D8C" w:rsidRPr="001E0360" w:rsidRDefault="002F0D8C" w:rsidP="001E0360">
      <w:pPr>
        <w:tabs>
          <w:tab w:val="left" w:pos="426"/>
        </w:tabs>
        <w:rPr>
          <w:rFonts w:cs="Arial"/>
        </w:rPr>
      </w:pPr>
    </w:p>
    <w:p w:rsidR="001E0360" w:rsidRPr="001E0360" w:rsidRDefault="00B17C2D" w:rsidP="002F0D8C">
      <w:pPr>
        <w:ind w:left="709" w:hanging="425"/>
        <w:rPr>
          <w:rFonts w:cs="Arial"/>
        </w:rPr>
      </w:pPr>
      <w:r>
        <w:rPr>
          <w:rFonts w:cs="Arial"/>
        </w:rPr>
        <w:t>A.</w:t>
      </w:r>
      <w:r>
        <w:rPr>
          <w:rFonts w:cs="Arial"/>
        </w:rPr>
        <w:tab/>
      </w:r>
      <w:r w:rsidR="001E0360" w:rsidRPr="001E0360">
        <w:rPr>
          <w:rFonts w:cs="Arial"/>
        </w:rPr>
        <w:t xml:space="preserve">50% He, 50% Ne </w:t>
      </w:r>
    </w:p>
    <w:p w:rsidR="001E0360" w:rsidRPr="001E0360" w:rsidRDefault="00B17C2D" w:rsidP="002F0D8C">
      <w:pPr>
        <w:ind w:left="709" w:hanging="425"/>
        <w:rPr>
          <w:rFonts w:cs="Arial"/>
        </w:rPr>
      </w:pPr>
      <w:r>
        <w:rPr>
          <w:rFonts w:cs="Arial"/>
        </w:rPr>
        <w:t>B.</w:t>
      </w:r>
      <w:r>
        <w:rPr>
          <w:rFonts w:cs="Arial"/>
        </w:rPr>
        <w:tab/>
      </w:r>
      <w:r w:rsidR="001E0360" w:rsidRPr="001E0360">
        <w:rPr>
          <w:rFonts w:cs="Arial"/>
        </w:rPr>
        <w:t>50% He, 50% Ar</w:t>
      </w:r>
    </w:p>
    <w:p w:rsidR="001E0360" w:rsidRPr="001E0360" w:rsidRDefault="00B17C2D" w:rsidP="002F0D8C">
      <w:pPr>
        <w:ind w:left="709" w:hanging="425"/>
        <w:rPr>
          <w:rFonts w:cs="Arial"/>
        </w:rPr>
      </w:pPr>
      <w:r>
        <w:rPr>
          <w:rFonts w:cs="Arial"/>
        </w:rPr>
        <w:t>C.</w:t>
      </w:r>
      <w:r>
        <w:rPr>
          <w:rFonts w:cs="Arial"/>
        </w:rPr>
        <w:tab/>
      </w:r>
      <w:r w:rsidR="001E0360" w:rsidRPr="001E0360">
        <w:rPr>
          <w:rFonts w:cs="Arial"/>
        </w:rPr>
        <w:t>70% Xe, 30% Ne</w:t>
      </w:r>
    </w:p>
    <w:p w:rsidR="001E0360" w:rsidRPr="001E0360" w:rsidRDefault="00B17C2D" w:rsidP="002F0D8C">
      <w:pPr>
        <w:ind w:left="709" w:hanging="425"/>
        <w:rPr>
          <w:rFonts w:cs="Arial"/>
        </w:rPr>
      </w:pPr>
      <w:r>
        <w:rPr>
          <w:rFonts w:cs="Arial"/>
        </w:rPr>
        <w:t>D.</w:t>
      </w:r>
      <w:r>
        <w:rPr>
          <w:rFonts w:cs="Arial"/>
        </w:rPr>
        <w:tab/>
      </w:r>
      <w:r w:rsidR="001E0360" w:rsidRPr="001E0360">
        <w:rPr>
          <w:rFonts w:cs="Arial"/>
        </w:rPr>
        <w:t>90% Xe, 10% Kr</w:t>
      </w:r>
    </w:p>
    <w:p w:rsidR="001E0360" w:rsidRPr="001E0360" w:rsidRDefault="001E0360" w:rsidP="001E0360">
      <w:pPr>
        <w:ind w:left="360"/>
        <w:rPr>
          <w:rFonts w:cs="Arial"/>
        </w:rPr>
      </w:pPr>
    </w:p>
    <w:p w:rsidR="001E0360" w:rsidRPr="001E0360" w:rsidRDefault="001E0360">
      <w:pPr>
        <w:spacing w:after="200"/>
        <w:rPr>
          <w:rFonts w:cs="Arial"/>
        </w:rPr>
      </w:pPr>
      <w:r w:rsidRPr="001E0360">
        <w:rPr>
          <w:rFonts w:cs="Arial"/>
        </w:rPr>
        <w:br w:type="page"/>
      </w:r>
    </w:p>
    <w:p w:rsidR="001E0360" w:rsidRPr="001E0360" w:rsidRDefault="001E0360">
      <w:pPr>
        <w:spacing w:after="200"/>
        <w:rPr>
          <w:rFonts w:cs="Arial"/>
        </w:rPr>
      </w:pPr>
      <w:r w:rsidRPr="001E0360">
        <w:rPr>
          <w:rFonts w:cs="Arial"/>
        </w:rPr>
        <w:lastRenderedPageBreak/>
        <w:br w:type="page"/>
      </w:r>
    </w:p>
    <w:p w:rsidR="001E0360" w:rsidRPr="001E0360" w:rsidRDefault="001E0360" w:rsidP="00B17C2D">
      <w:pPr>
        <w:rPr>
          <w:rFonts w:cs="Arial"/>
          <w:shd w:val="clear" w:color="auto" w:fill="FFFFFF"/>
        </w:rPr>
      </w:pPr>
      <w:proofErr w:type="spellStart"/>
      <w:r w:rsidRPr="001E0360">
        <w:rPr>
          <w:rFonts w:cs="Arial"/>
          <w:b/>
        </w:rPr>
        <w:lastRenderedPageBreak/>
        <w:t>Answer</w:t>
      </w:r>
      <w:proofErr w:type="spellEnd"/>
      <w:r w:rsidRPr="001E0360">
        <w:rPr>
          <w:rFonts w:cs="Arial"/>
          <w:b/>
        </w:rPr>
        <w:t>:</w:t>
      </w:r>
      <w:r w:rsidR="00B17C2D">
        <w:rPr>
          <w:rFonts w:cs="Arial"/>
          <w:b/>
        </w:rPr>
        <w:t xml:space="preserve"> A</w:t>
      </w:r>
      <w:bookmarkStart w:id="0" w:name="_GoBack"/>
      <w:bookmarkEnd w:id="0"/>
    </w:p>
    <w:p w:rsidR="001E0360" w:rsidRPr="001E0360" w:rsidRDefault="001E0360">
      <w:pPr>
        <w:rPr>
          <w:rFonts w:cs="Arial"/>
        </w:rPr>
      </w:pPr>
    </w:p>
    <w:sectPr w:rsidR="001E0360" w:rsidRPr="001E03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972B5C"/>
    <w:multiLevelType w:val="hybridMultilevel"/>
    <w:tmpl w:val="298ADBC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360"/>
    <w:rsid w:val="00017AD6"/>
    <w:rsid w:val="00063FAA"/>
    <w:rsid w:val="0009310F"/>
    <w:rsid w:val="000C56AE"/>
    <w:rsid w:val="0015238C"/>
    <w:rsid w:val="001E0360"/>
    <w:rsid w:val="00224F01"/>
    <w:rsid w:val="002338B9"/>
    <w:rsid w:val="002748C9"/>
    <w:rsid w:val="002B5E9D"/>
    <w:rsid w:val="002F0D8C"/>
    <w:rsid w:val="0032241E"/>
    <w:rsid w:val="00435D5F"/>
    <w:rsid w:val="004A3E6A"/>
    <w:rsid w:val="005249B2"/>
    <w:rsid w:val="005401EE"/>
    <w:rsid w:val="00565E53"/>
    <w:rsid w:val="005C0DF8"/>
    <w:rsid w:val="006A08E4"/>
    <w:rsid w:val="00705DF5"/>
    <w:rsid w:val="00744551"/>
    <w:rsid w:val="00754061"/>
    <w:rsid w:val="007650B3"/>
    <w:rsid w:val="00775985"/>
    <w:rsid w:val="00800E43"/>
    <w:rsid w:val="0085758C"/>
    <w:rsid w:val="008A7A10"/>
    <w:rsid w:val="0091118A"/>
    <w:rsid w:val="009723E4"/>
    <w:rsid w:val="009D7D47"/>
    <w:rsid w:val="00B17C2D"/>
    <w:rsid w:val="00B5484F"/>
    <w:rsid w:val="00B7479A"/>
    <w:rsid w:val="00BA537E"/>
    <w:rsid w:val="00C076A4"/>
    <w:rsid w:val="00C31613"/>
    <w:rsid w:val="00C8436C"/>
    <w:rsid w:val="00C87BB5"/>
    <w:rsid w:val="00CE62B5"/>
    <w:rsid w:val="00DE5BF6"/>
    <w:rsid w:val="00E452F3"/>
    <w:rsid w:val="00E67F87"/>
    <w:rsid w:val="00FA056B"/>
    <w:rsid w:val="00FA61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360"/>
    <w:pPr>
      <w:spacing w:after="0"/>
    </w:pPr>
    <w:rPr>
      <w:rFonts w:ascii="Arial" w:eastAsiaTheme="minorEastAsia" w:hAnsi="Arial"/>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E0360"/>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360"/>
    <w:pPr>
      <w:spacing w:after="0"/>
    </w:pPr>
    <w:rPr>
      <w:rFonts w:ascii="Arial" w:eastAsiaTheme="minorEastAsia" w:hAnsi="Arial"/>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E0360"/>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47</Words>
  <Characters>272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CnCZ</Company>
  <LinksUpToDate>false</LinksUpToDate>
  <CharactersWithSpaces>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CJG Eijsbouts</dc:creator>
  <cp:keywords/>
  <dc:description/>
  <cp:lastModifiedBy>CJG Eijsbouts</cp:lastModifiedBy>
  <cp:revision>2</cp:revision>
  <dcterms:created xsi:type="dcterms:W3CDTF">2016-11-16T13:19:00Z</dcterms:created>
  <dcterms:modified xsi:type="dcterms:W3CDTF">2016-11-17T14:18:00Z</dcterms:modified>
</cp:coreProperties>
</file>