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41F4" w14:textId="77777777" w:rsidR="00F706DE" w:rsidRDefault="00F706DE" w:rsidP="00F706DE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C408B">
        <w:rPr>
          <w:rFonts w:eastAsia="Times New Roman" w:cs="Arial"/>
        </w:rPr>
        <w:t>Een giftige loodverbinding is loodacetaat (Pb(C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3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 xml:space="preserve"> of PbC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). Loodacetaat werd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door de oude Romeinen gebruikt als zoetstof (</w:t>
      </w:r>
      <w:proofErr w:type="spellStart"/>
      <w:r w:rsidRPr="000C408B">
        <w:rPr>
          <w:rFonts w:eastAsia="Times New Roman" w:cs="Arial"/>
        </w:rPr>
        <w:t>Saccharum</w:t>
      </w:r>
      <w:proofErr w:type="spellEnd"/>
      <w:r w:rsidRPr="000C408B">
        <w:rPr>
          <w:rFonts w:eastAsia="Times New Roman" w:cs="Arial"/>
        </w:rPr>
        <w:t xml:space="preserve"> </w:t>
      </w:r>
      <w:proofErr w:type="spellStart"/>
      <w:r w:rsidRPr="000C408B">
        <w:rPr>
          <w:rFonts w:eastAsia="Times New Roman" w:cs="Arial"/>
        </w:rPr>
        <w:t>Saturni</w:t>
      </w:r>
      <w:proofErr w:type="spellEnd"/>
      <w:r w:rsidRPr="000C408B">
        <w:rPr>
          <w:rFonts w:eastAsia="Times New Roman" w:cs="Arial"/>
        </w:rPr>
        <w:t>, suiker van Saturnus). De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stof is goed oplosbaar in water.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Volgens een theorie is de ondergang van het Romeinse rijk met het gebruik van loodacetaat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te verklaren. Want speciaal de ‘</w:t>
      </w:r>
      <w:proofErr w:type="spellStart"/>
      <w:r w:rsidRPr="000C408B">
        <w:rPr>
          <w:rFonts w:eastAsia="Times New Roman" w:cs="Arial"/>
        </w:rPr>
        <w:t>upper</w:t>
      </w:r>
      <w:proofErr w:type="spellEnd"/>
      <w:r w:rsidRPr="000C408B">
        <w:rPr>
          <w:rFonts w:eastAsia="Times New Roman" w:cs="Arial"/>
        </w:rPr>
        <w:t xml:space="preserve"> ten’ die de leiding had in het rijk, had de middelen om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dure zoetstof te kopen en ook om loden bekers en pannen te gebruiken. Zo is bekend dat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sommige Romeinse keizers op den duur krankzinnig werden. ('Rare jongens die Romeinen',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volgens </w:t>
      </w:r>
      <w:proofErr w:type="spellStart"/>
      <w:r w:rsidRPr="000C408B">
        <w:rPr>
          <w:rFonts w:eastAsia="Times New Roman" w:cs="Arial"/>
        </w:rPr>
        <w:t>Asterix</w:t>
      </w:r>
      <w:proofErr w:type="spellEnd"/>
      <w:r w:rsidRPr="000C408B">
        <w:rPr>
          <w:rFonts w:eastAsia="Times New Roman" w:cs="Arial"/>
        </w:rPr>
        <w:t xml:space="preserve"> en </w:t>
      </w:r>
      <w:proofErr w:type="spellStart"/>
      <w:r w:rsidRPr="000C408B">
        <w:rPr>
          <w:rFonts w:eastAsia="Times New Roman" w:cs="Arial"/>
        </w:rPr>
        <w:t>Obelix</w:t>
      </w:r>
      <w:proofErr w:type="spellEnd"/>
      <w:r w:rsidRPr="000C408B">
        <w:rPr>
          <w:rFonts w:eastAsia="Times New Roman" w:cs="Arial"/>
        </w:rPr>
        <w:t>.)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In de Romeinse tijd werd loodacetaat bereid door verzuurde wijn aan de kook te brengen en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damp langs loodplaten te leiden. Als alcohol (= ethanol, 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O) verzuurt door reactie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met zuurstof uit de lucht, dan ontstaat azijnzuur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). Azijnzuur reageert met lood tot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loodacetaat, dat zich als een wit poeder afzette tegen de loodplaten.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Bij de reactie van ethanol met zuurstof ontstaat eerst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O), dat daarna, ook door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reactie met zuurstof, wordt omgezet tot azijnzuur.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is de stof waar een persoon met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stinkende adem (drankkegel!) naar ruikt, als hij teveel gedronken heeft.</w:t>
      </w:r>
      <w:r>
        <w:rPr>
          <w:rFonts w:eastAsia="Times New Roman" w:cs="Arial"/>
        </w:rPr>
        <w:t xml:space="preserve"> </w:t>
      </w:r>
    </w:p>
    <w:p w14:paraId="2DB5EE4E" w14:textId="77777777" w:rsidR="00230CE2" w:rsidRDefault="00230CE2" w:rsidP="00230CE2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3783F6CF" w14:textId="77777777" w:rsidR="00230CE2" w:rsidRPr="000D4D53" w:rsidRDefault="00230CE2" w:rsidP="00230CE2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f. </w:t>
      </w:r>
      <w:r w:rsidRPr="000D4D53">
        <w:rPr>
          <w:rFonts w:eastAsia="Times New Roman" w:cs="Arial"/>
        </w:rPr>
        <w:t>Bereken het aantal gram loodacetaat dat maximaal zou kunnen ontstaan uit de alcohol die</w:t>
      </w:r>
      <w:r w:rsidR="00F706DE">
        <w:rPr>
          <w:rFonts w:eastAsia="Times New Roman" w:cs="Arial"/>
        </w:rPr>
        <w:t xml:space="preserve"> </w:t>
      </w:r>
      <w:r w:rsidRPr="000D4D53">
        <w:rPr>
          <w:rFonts w:eastAsia="Times New Roman" w:cs="Arial"/>
        </w:rPr>
        <w:t>in één glas rode wijn zit.</w:t>
      </w:r>
    </w:p>
    <w:p w14:paraId="5CA0402F" w14:textId="77777777" w:rsidR="00230CE2" w:rsidRPr="000D4D53" w:rsidRDefault="00230CE2" w:rsidP="00230CE2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>Gebruik in je berekening de volgende gegevens:</w:t>
      </w:r>
    </w:p>
    <w:p w14:paraId="0ACB34E0" w14:textId="77777777" w:rsidR="00230CE2" w:rsidRPr="000D4D53" w:rsidRDefault="00230CE2" w:rsidP="00230C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 xml:space="preserve">een wijnglas bevat 20 </w:t>
      </w:r>
      <w:proofErr w:type="spellStart"/>
      <w:r w:rsidRPr="000D4D53">
        <w:rPr>
          <w:rFonts w:eastAsia="Times New Roman" w:cs="Arial"/>
        </w:rPr>
        <w:t>mL</w:t>
      </w:r>
      <w:proofErr w:type="spellEnd"/>
      <w:r w:rsidRPr="000D4D53">
        <w:rPr>
          <w:rFonts w:eastAsia="Times New Roman" w:cs="Arial"/>
        </w:rPr>
        <w:t xml:space="preserve"> wijn;</w:t>
      </w:r>
    </w:p>
    <w:p w14:paraId="30B83B22" w14:textId="77777777" w:rsidR="00230CE2" w:rsidRPr="000D4D53" w:rsidRDefault="00230CE2" w:rsidP="00230C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>het alcoholpercentage in wijn is 12 vol-%;</w:t>
      </w:r>
    </w:p>
    <w:p w14:paraId="26C16550" w14:textId="77777777" w:rsidR="00230CE2" w:rsidRPr="000D4D53" w:rsidRDefault="00230CE2" w:rsidP="00230C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>de dichtheid van ethanol is 0,80 g/</w:t>
      </w:r>
      <w:proofErr w:type="spellStart"/>
      <w:r w:rsidRPr="000D4D53">
        <w:rPr>
          <w:rFonts w:eastAsia="Times New Roman" w:cs="Arial"/>
        </w:rPr>
        <w:t>mL</w:t>
      </w:r>
      <w:proofErr w:type="spellEnd"/>
      <w:r w:rsidRPr="000D4D53">
        <w:rPr>
          <w:rFonts w:eastAsia="Times New Roman" w:cs="Arial"/>
        </w:rPr>
        <w:t>;</w:t>
      </w:r>
    </w:p>
    <w:p w14:paraId="64587F5C" w14:textId="77777777" w:rsidR="00230CE2" w:rsidRPr="000D4D53" w:rsidRDefault="00230CE2" w:rsidP="00230CE2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>Gebruik verder de volgende massaverhoudingen:</w:t>
      </w:r>
    </w:p>
    <w:p w14:paraId="321AC956" w14:textId="77777777" w:rsidR="00230CE2" w:rsidRPr="000D4D53" w:rsidRDefault="00230CE2" w:rsidP="00230C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 xml:space="preserve">reagerende ethanol : ontstane </w:t>
      </w:r>
      <w:proofErr w:type="spellStart"/>
      <w:r w:rsidRPr="000D4D53">
        <w:rPr>
          <w:rFonts w:eastAsia="Times New Roman" w:cs="Arial"/>
        </w:rPr>
        <w:t>ethanal</w:t>
      </w:r>
      <w:proofErr w:type="spellEnd"/>
      <w:r w:rsidRPr="000D4D53">
        <w:rPr>
          <w:rFonts w:eastAsia="Times New Roman" w:cs="Arial"/>
        </w:rPr>
        <w:t xml:space="preserve"> = 23 : 22;</w:t>
      </w:r>
    </w:p>
    <w:p w14:paraId="48AAA4B6" w14:textId="77777777" w:rsidR="00230CE2" w:rsidRPr="000D4D53" w:rsidRDefault="00230CE2" w:rsidP="00230C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 xml:space="preserve">reagerende </w:t>
      </w:r>
      <w:proofErr w:type="spellStart"/>
      <w:r w:rsidRPr="000D4D53">
        <w:rPr>
          <w:rFonts w:eastAsia="Times New Roman" w:cs="Arial"/>
        </w:rPr>
        <w:t>ethanal</w:t>
      </w:r>
      <w:proofErr w:type="spellEnd"/>
      <w:r w:rsidRPr="000D4D53">
        <w:rPr>
          <w:rFonts w:eastAsia="Times New Roman" w:cs="Arial"/>
        </w:rPr>
        <w:t xml:space="preserve"> : ontstane azijnzuur = 11 : 15;</w:t>
      </w:r>
    </w:p>
    <w:p w14:paraId="557DA3FF" w14:textId="77777777" w:rsidR="00230CE2" w:rsidRPr="000D4D53" w:rsidRDefault="00230CE2" w:rsidP="00230C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D4D53">
        <w:rPr>
          <w:rFonts w:eastAsia="Times New Roman" w:cs="Arial"/>
        </w:rPr>
        <w:t>reagerende azijnzuur : ontstane loodacetaat = 3,0 : 8,0.</w:t>
      </w:r>
    </w:p>
    <w:p w14:paraId="50094B39" w14:textId="77777777" w:rsidR="00230CE2" w:rsidRDefault="00230CE2">
      <w:pPr>
        <w:spacing w:after="200"/>
      </w:pPr>
      <w:r>
        <w:br w:type="page"/>
      </w:r>
    </w:p>
    <w:p w14:paraId="0F979E87" w14:textId="77777777" w:rsidR="00230CE2" w:rsidRDefault="00230CE2">
      <w:pPr>
        <w:spacing w:after="200"/>
      </w:pPr>
      <w:r>
        <w:lastRenderedPageBreak/>
        <w:br w:type="page"/>
      </w:r>
    </w:p>
    <w:p w14:paraId="46A96C32" w14:textId="77777777" w:rsidR="002A61EE" w:rsidRDefault="00230CE2">
      <w:r>
        <w:lastRenderedPageBreak/>
        <w:t>Antwoord:</w:t>
      </w:r>
    </w:p>
    <w:p w14:paraId="6CA89B1E" w14:textId="77777777" w:rsidR="00230CE2" w:rsidRPr="000D4D53" w:rsidRDefault="00230CE2" w:rsidP="00230CE2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 xml:space="preserve">In 20 </w:t>
      </w:r>
      <w:proofErr w:type="spellStart"/>
      <w:r w:rsidRPr="000D4D53">
        <w:rPr>
          <w:sz w:val="23"/>
          <w:szCs w:val="23"/>
        </w:rPr>
        <w:t>mL</w:t>
      </w:r>
      <w:proofErr w:type="spellEnd"/>
      <w:r w:rsidRPr="000D4D53">
        <w:rPr>
          <w:sz w:val="23"/>
          <w:szCs w:val="23"/>
        </w:rPr>
        <w:t xml:space="preserve"> wijn zit 20 </w:t>
      </w:r>
      <w:proofErr w:type="spellStart"/>
      <w:r w:rsidRPr="000D4D53">
        <w:rPr>
          <w:sz w:val="23"/>
          <w:szCs w:val="23"/>
        </w:rPr>
        <w:t>mL</w:t>
      </w:r>
      <w:proofErr w:type="spellEnd"/>
      <w:r w:rsidRPr="000D4D53">
        <w:rPr>
          <w:sz w:val="23"/>
          <w:szCs w:val="23"/>
        </w:rPr>
        <w:t xml:space="preserve"> x</w:t>
      </w:r>
      <w:r>
        <w:rPr>
          <w:sz w:val="23"/>
          <w:szCs w:val="23"/>
        </w:rPr>
        <w:t xml:space="preserve"> </w:t>
      </w:r>
      <w:r w:rsidRPr="000D4D53">
        <w:rPr>
          <w:sz w:val="23"/>
          <w:szCs w:val="23"/>
        </w:rPr>
        <w:t>12</w:t>
      </w:r>
      <w:r>
        <w:rPr>
          <w:sz w:val="23"/>
          <w:szCs w:val="23"/>
        </w:rPr>
        <w:t>/</w:t>
      </w:r>
      <w:r w:rsidRPr="000D4D53">
        <w:rPr>
          <w:sz w:val="23"/>
          <w:szCs w:val="23"/>
        </w:rPr>
        <w:t xml:space="preserve">100= 2,4 </w:t>
      </w:r>
      <w:proofErr w:type="spellStart"/>
      <w:r w:rsidRPr="000D4D53">
        <w:rPr>
          <w:sz w:val="23"/>
          <w:szCs w:val="23"/>
        </w:rPr>
        <w:t>mL</w:t>
      </w:r>
      <w:proofErr w:type="spellEnd"/>
      <w:r w:rsidRPr="000D4D53">
        <w:rPr>
          <w:sz w:val="23"/>
          <w:szCs w:val="23"/>
        </w:rPr>
        <w:t xml:space="preserve"> ethanol</w:t>
      </w:r>
    </w:p>
    <w:p w14:paraId="1B53CFC0" w14:textId="77777777" w:rsidR="00230CE2" w:rsidRPr="000D4D53" w:rsidRDefault="00230CE2" w:rsidP="00230CE2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 xml:space="preserve">2,4 </w:t>
      </w:r>
      <w:proofErr w:type="spellStart"/>
      <w:r w:rsidRPr="000D4D53">
        <w:rPr>
          <w:sz w:val="23"/>
          <w:szCs w:val="23"/>
        </w:rPr>
        <w:t>mL</w:t>
      </w:r>
      <w:proofErr w:type="spellEnd"/>
      <w:r w:rsidRPr="000D4D53">
        <w:rPr>
          <w:sz w:val="23"/>
          <w:szCs w:val="23"/>
        </w:rPr>
        <w:t xml:space="preserve"> x 0,80 g/</w:t>
      </w:r>
      <w:proofErr w:type="spellStart"/>
      <w:r w:rsidRPr="000D4D53">
        <w:rPr>
          <w:sz w:val="23"/>
          <w:szCs w:val="23"/>
        </w:rPr>
        <w:t>mL</w:t>
      </w:r>
      <w:proofErr w:type="spellEnd"/>
      <w:r w:rsidRPr="000D4D53">
        <w:rPr>
          <w:sz w:val="23"/>
          <w:szCs w:val="23"/>
        </w:rPr>
        <w:t xml:space="preserve"> = 1,92 g ethanol</w:t>
      </w:r>
    </w:p>
    <w:p w14:paraId="7955CA58" w14:textId="77777777" w:rsidR="00230CE2" w:rsidRPr="000D4D53" w:rsidRDefault="00230CE2" w:rsidP="00230CE2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>1,92 g x</w:t>
      </w:r>
      <w:r>
        <w:rPr>
          <w:sz w:val="23"/>
          <w:szCs w:val="23"/>
        </w:rPr>
        <w:t xml:space="preserve"> </w:t>
      </w:r>
      <w:r w:rsidRPr="000D4D53">
        <w:rPr>
          <w:sz w:val="23"/>
          <w:szCs w:val="23"/>
        </w:rPr>
        <w:t>22</w:t>
      </w:r>
      <w:r>
        <w:rPr>
          <w:sz w:val="23"/>
          <w:szCs w:val="23"/>
        </w:rPr>
        <w:t xml:space="preserve">/23 </w:t>
      </w:r>
      <w:r w:rsidRPr="000D4D53">
        <w:rPr>
          <w:sz w:val="23"/>
          <w:szCs w:val="23"/>
        </w:rPr>
        <w:t xml:space="preserve">= 1,84 g </w:t>
      </w:r>
      <w:proofErr w:type="spellStart"/>
      <w:r w:rsidRPr="000D4D53">
        <w:rPr>
          <w:sz w:val="23"/>
          <w:szCs w:val="23"/>
        </w:rPr>
        <w:t>ethanal</w:t>
      </w:r>
      <w:proofErr w:type="spellEnd"/>
    </w:p>
    <w:p w14:paraId="6B408AC0" w14:textId="77777777" w:rsidR="00230CE2" w:rsidRPr="000D4D53" w:rsidRDefault="00230CE2" w:rsidP="00230CE2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>1,84 g x</w:t>
      </w:r>
      <w:r>
        <w:rPr>
          <w:sz w:val="23"/>
          <w:szCs w:val="23"/>
        </w:rPr>
        <w:t xml:space="preserve"> </w:t>
      </w:r>
      <w:r w:rsidRPr="000D4D53">
        <w:rPr>
          <w:sz w:val="23"/>
          <w:szCs w:val="23"/>
        </w:rPr>
        <w:t>15</w:t>
      </w:r>
      <w:r>
        <w:rPr>
          <w:sz w:val="23"/>
          <w:szCs w:val="23"/>
        </w:rPr>
        <w:t xml:space="preserve">/11 </w:t>
      </w:r>
      <w:r w:rsidRPr="000D4D53">
        <w:rPr>
          <w:sz w:val="23"/>
          <w:szCs w:val="23"/>
        </w:rPr>
        <w:t>= 2,50 g azijnzuur</w:t>
      </w:r>
    </w:p>
    <w:p w14:paraId="2617E076" w14:textId="77777777" w:rsidR="00230CE2" w:rsidRDefault="00230CE2" w:rsidP="00230CE2">
      <w:r w:rsidRPr="000D4D53">
        <w:rPr>
          <w:sz w:val="23"/>
          <w:szCs w:val="23"/>
        </w:rPr>
        <w:t>2,50 g x</w:t>
      </w:r>
      <w:r>
        <w:rPr>
          <w:sz w:val="23"/>
          <w:szCs w:val="23"/>
        </w:rPr>
        <w:t xml:space="preserve"> </w:t>
      </w:r>
      <w:r w:rsidRPr="000D4D53">
        <w:rPr>
          <w:sz w:val="23"/>
          <w:szCs w:val="23"/>
        </w:rPr>
        <w:t>8,0</w:t>
      </w:r>
      <w:r>
        <w:rPr>
          <w:sz w:val="23"/>
          <w:szCs w:val="23"/>
        </w:rPr>
        <w:t>/</w:t>
      </w:r>
      <w:r w:rsidRPr="000D4D53">
        <w:rPr>
          <w:sz w:val="23"/>
          <w:szCs w:val="23"/>
        </w:rPr>
        <w:t>3,0</w:t>
      </w:r>
      <w:r>
        <w:rPr>
          <w:sz w:val="23"/>
          <w:szCs w:val="23"/>
        </w:rPr>
        <w:t xml:space="preserve"> </w:t>
      </w:r>
      <w:r w:rsidRPr="000D4D53">
        <w:rPr>
          <w:sz w:val="23"/>
          <w:szCs w:val="23"/>
        </w:rPr>
        <w:t>= 6,7 g loodacetaat</w:t>
      </w:r>
      <w:bookmarkStart w:id="0" w:name="_GoBack"/>
      <w:bookmarkEnd w:id="0"/>
    </w:p>
    <w:sectPr w:rsidR="00230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24"/>
    <w:multiLevelType w:val="hybridMultilevel"/>
    <w:tmpl w:val="B14AD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B59A4"/>
    <w:multiLevelType w:val="hybridMultilevel"/>
    <w:tmpl w:val="A582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2"/>
    <w:rsid w:val="00017AD6"/>
    <w:rsid w:val="00063FAA"/>
    <w:rsid w:val="0009310F"/>
    <w:rsid w:val="000C56AE"/>
    <w:rsid w:val="0015238C"/>
    <w:rsid w:val="00224F01"/>
    <w:rsid w:val="00230CE2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706DE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665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0CE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0CE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230CE2"/>
    <w:pPr>
      <w:ind w:left="720"/>
      <w:contextualSpacing/>
    </w:pPr>
  </w:style>
  <w:style w:type="paragraph" w:customStyle="1" w:styleId="Default">
    <w:name w:val="Default"/>
    <w:rsid w:val="00230CE2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0CE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0CE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230CE2"/>
    <w:pPr>
      <w:ind w:left="720"/>
      <w:contextualSpacing/>
    </w:pPr>
  </w:style>
  <w:style w:type="paragraph" w:customStyle="1" w:styleId="Default">
    <w:name w:val="Default"/>
    <w:rsid w:val="00230CE2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1591</Characters>
  <Application>Microsoft Macintosh Word</Application>
  <DocSecurity>0</DocSecurity>
  <Lines>13</Lines>
  <Paragraphs>3</Paragraphs>
  <ScaleCrop>false</ScaleCrop>
  <Company>CnCZ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2016-10-02T16:22:00Z</dcterms:modified>
</cp:coreProperties>
</file>