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0386" w14:textId="77777777" w:rsidR="00A74174" w:rsidRPr="00AB5FC9" w:rsidRDefault="00A74174" w:rsidP="00A74174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Gifstoffen</w:t>
      </w:r>
    </w:p>
    <w:p w14:paraId="1DDC1482" w14:textId="77777777" w:rsidR="00A74174" w:rsidRPr="00AB5FC9" w:rsidRDefault="00A74174" w:rsidP="00A74174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Zware metalen, zoals lood en kwik, zijn zeer giftig. Dat hebben in het verleden mensen die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voor hun beroep vaak kwikdampen gebruikten (hoedenmakers) of lood omsmolten (drukkers)</w:t>
      </w:r>
      <w:r w:rsidR="00F1456A"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ondervonden. De dampen van deze metalen kunnen ernstige schade aan de hersenen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aanrichten, waardoor werknemers in deze sectoren op den duur psychische klachten kregen.</w:t>
      </w:r>
    </w:p>
    <w:p w14:paraId="1F0B7720" w14:textId="77777777" w:rsidR="00A74174" w:rsidRPr="00AB5FC9" w:rsidRDefault="00A74174" w:rsidP="00A74174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De Engelse uitdrukking voor iemand die zo gek als een deur is, is niet voor niets ‘He is as</w:t>
      </w:r>
      <w:r>
        <w:rPr>
          <w:rFonts w:eastAsia="Times New Roman" w:cs="Arial"/>
        </w:rPr>
        <w:t xml:space="preserve"> </w:t>
      </w:r>
      <w:proofErr w:type="spellStart"/>
      <w:r w:rsidRPr="00AB5FC9">
        <w:rPr>
          <w:rFonts w:eastAsia="Times New Roman" w:cs="Arial"/>
        </w:rPr>
        <w:t>mad</w:t>
      </w:r>
      <w:proofErr w:type="spellEnd"/>
      <w:r w:rsidRPr="00AB5FC9">
        <w:rPr>
          <w:rFonts w:eastAsia="Times New Roman" w:cs="Arial"/>
        </w:rPr>
        <w:t xml:space="preserve"> as a </w:t>
      </w:r>
      <w:proofErr w:type="spellStart"/>
      <w:r w:rsidRPr="00AB5FC9">
        <w:rPr>
          <w:rFonts w:eastAsia="Times New Roman" w:cs="Arial"/>
        </w:rPr>
        <w:t>hatter</w:t>
      </w:r>
      <w:proofErr w:type="spellEnd"/>
      <w:r w:rsidRPr="00AB5FC9">
        <w:rPr>
          <w:rFonts w:eastAsia="Times New Roman" w:cs="Arial"/>
        </w:rPr>
        <w:t>’.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De giftigheid van kwik blijkt onder andere uit de zogenoemde MAC waarde (dat is de</w:t>
      </w:r>
      <w:r w:rsidR="00F1456A"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maximaal toegestane concentratie in een ruimte). Die is erg laag: 0,05 mg/m3.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Vroeger bevatten koortsthermometers vaak kwik.</w:t>
      </w:r>
    </w:p>
    <w:p w14:paraId="15E5CD6F" w14:textId="77777777" w:rsidR="00A74174" w:rsidRDefault="00A74174" w:rsidP="00A74174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 xml:space="preserve">Een kwikthermometer met 0,10 </w:t>
      </w:r>
      <w:proofErr w:type="spellStart"/>
      <w:r w:rsidRPr="00AB5FC9">
        <w:rPr>
          <w:rFonts w:eastAsia="Times New Roman" w:cs="Arial"/>
        </w:rPr>
        <w:t>mL</w:t>
      </w:r>
      <w:proofErr w:type="spellEnd"/>
      <w:r w:rsidRPr="00AB5FC9">
        <w:rPr>
          <w:rFonts w:eastAsia="Times New Roman" w:cs="Arial"/>
        </w:rPr>
        <w:t xml:space="preserve"> kwik valt stuk in een ruimte van 60 m3. Als alle kwik zou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verdampen, wordt de MAC waarde in die ruimte ruimschoots overschreden.</w:t>
      </w:r>
    </w:p>
    <w:p w14:paraId="2C06E7C1" w14:textId="77777777" w:rsidR="00A74174" w:rsidRPr="00AB5FC9" w:rsidRDefault="00A74174" w:rsidP="00A74174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1FF59515" w14:textId="77777777" w:rsidR="00A74174" w:rsidRDefault="00A74174" w:rsidP="00A74174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0C408B">
        <w:rPr>
          <w:rFonts w:eastAsia="Times New Roman" w:cs="Arial"/>
        </w:rPr>
        <w:t>Men vermoedt dat de schadelijke werking van kwik en lood op de hersenen wordt veroorzaakt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doordat deze metalen, na oxidatie, reageren met zwavelverbindingen in de hersenen. Hierbij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worden kwiksulfide (</w:t>
      </w:r>
      <w:proofErr w:type="spellStart"/>
      <w:r w:rsidRPr="000C408B">
        <w:rPr>
          <w:rFonts w:eastAsia="Times New Roman" w:cs="Arial"/>
        </w:rPr>
        <w:t>HgS</w:t>
      </w:r>
      <w:proofErr w:type="spellEnd"/>
      <w:r w:rsidRPr="000C408B">
        <w:rPr>
          <w:rFonts w:eastAsia="Times New Roman" w:cs="Arial"/>
        </w:rPr>
        <w:t>) en loodsulfide (</w:t>
      </w:r>
      <w:proofErr w:type="spellStart"/>
      <w:r w:rsidRPr="000C408B">
        <w:rPr>
          <w:rFonts w:eastAsia="Times New Roman" w:cs="Arial"/>
        </w:rPr>
        <w:t>PbS</w:t>
      </w:r>
      <w:proofErr w:type="spellEnd"/>
      <w:r w:rsidRPr="000C408B">
        <w:rPr>
          <w:rFonts w:eastAsia="Times New Roman" w:cs="Arial"/>
        </w:rPr>
        <w:t>) gevormd.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Kwiksulfide en loodsulfide zijn in water zeer slecht oplosbare stoffen. Loodsulfide kun je laten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 xml:space="preserve">ontstaan als je </w:t>
      </w:r>
      <w:r>
        <w:rPr>
          <w:rFonts w:eastAsia="Times New Roman" w:cs="Arial"/>
        </w:rPr>
        <w:t>loodnitraat (Pb(NO</w:t>
      </w:r>
      <w:r w:rsidRPr="00F1456A">
        <w:rPr>
          <w:rFonts w:eastAsia="Times New Roman" w:cs="Arial"/>
          <w:vertAlign w:val="subscript"/>
        </w:rPr>
        <w:t>3</w:t>
      </w:r>
      <w:r>
        <w:rPr>
          <w:rFonts w:eastAsia="Times New Roman" w:cs="Arial"/>
        </w:rPr>
        <w:t>)</w:t>
      </w:r>
      <w:r w:rsidRPr="00F1456A">
        <w:rPr>
          <w:rFonts w:eastAsia="Times New Roman" w:cs="Arial"/>
          <w:vertAlign w:val="subscript"/>
        </w:rPr>
        <w:t>2</w:t>
      </w:r>
      <w:r>
        <w:rPr>
          <w:rFonts w:eastAsia="Times New Roman" w:cs="Arial"/>
        </w:rPr>
        <w:t xml:space="preserve"> of PbN</w:t>
      </w:r>
      <w:r w:rsidRPr="00F1456A">
        <w:rPr>
          <w:rFonts w:eastAsia="Times New Roman" w:cs="Arial"/>
          <w:vertAlign w:val="subscript"/>
        </w:rPr>
        <w:t>2</w:t>
      </w:r>
      <w:r>
        <w:rPr>
          <w:rFonts w:eastAsia="Times New Roman" w:cs="Arial"/>
        </w:rPr>
        <w:t>O</w:t>
      </w:r>
      <w:bookmarkStart w:id="0" w:name="_GoBack"/>
      <w:bookmarkEnd w:id="0"/>
      <w:r w:rsidRPr="00F1456A">
        <w:rPr>
          <w:rFonts w:eastAsia="Times New Roman" w:cs="Arial"/>
          <w:vertAlign w:val="subscript"/>
        </w:rPr>
        <w:t>6</w:t>
      </w:r>
      <w:r w:rsidRPr="000C408B">
        <w:rPr>
          <w:rFonts w:eastAsia="Times New Roman" w:cs="Arial"/>
        </w:rPr>
        <w:t xml:space="preserve"> laat reageren met kaliumsulfide (K</w:t>
      </w:r>
      <w:r w:rsidRPr="00F1456A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S). Bij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deze reactie ontstaat ook kaliumnitraat (KNO</w:t>
      </w:r>
      <w:r w:rsidRPr="00F1456A">
        <w:rPr>
          <w:rFonts w:eastAsia="Times New Roman" w:cs="Arial"/>
          <w:vertAlign w:val="subscript"/>
        </w:rPr>
        <w:t>3</w:t>
      </w:r>
      <w:r w:rsidRPr="000C408B">
        <w:rPr>
          <w:rFonts w:eastAsia="Times New Roman" w:cs="Arial"/>
        </w:rPr>
        <w:t>).</w:t>
      </w:r>
    </w:p>
    <w:p w14:paraId="2B65026C" w14:textId="77777777" w:rsidR="00A74174" w:rsidRPr="000C408B" w:rsidRDefault="00A74174" w:rsidP="00A74174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5D1AC120" w14:textId="77777777" w:rsidR="00A74174" w:rsidRDefault="00A74174" w:rsidP="00A74174">
      <w:r w:rsidRPr="000C408B">
        <w:rPr>
          <w:rFonts w:eastAsia="Times New Roman" w:cs="Arial"/>
        </w:rPr>
        <w:t>b. Geef de reactievergelijking voor de reactie tussen loodnitraat en kaliumsulfide.</w:t>
      </w:r>
    </w:p>
    <w:p w14:paraId="666FC4EF" w14:textId="77777777" w:rsidR="00A74174" w:rsidRDefault="00A74174">
      <w:pPr>
        <w:spacing w:after="200"/>
      </w:pPr>
      <w:r>
        <w:br w:type="page"/>
      </w:r>
    </w:p>
    <w:p w14:paraId="68E2FCA2" w14:textId="77777777" w:rsidR="00A74174" w:rsidRDefault="00A74174">
      <w:pPr>
        <w:spacing w:after="200"/>
      </w:pPr>
      <w:r>
        <w:lastRenderedPageBreak/>
        <w:br w:type="page"/>
      </w:r>
    </w:p>
    <w:p w14:paraId="6702BDB2" w14:textId="77777777" w:rsidR="002A61EE" w:rsidRDefault="00A74174" w:rsidP="00A74174">
      <w:r>
        <w:lastRenderedPageBreak/>
        <w:t>Antwoord:</w:t>
      </w:r>
    </w:p>
    <w:p w14:paraId="7EB30115" w14:textId="54D486D1" w:rsidR="00A74174" w:rsidRDefault="00823F11" w:rsidP="00A74174">
      <w:r w:rsidRPr="00823F11">
        <w:rPr>
          <w:rFonts w:hint="eastAsia"/>
        </w:rPr>
        <w:t>Pb(NO</w:t>
      </w:r>
      <w:r w:rsidRPr="00823F11">
        <w:rPr>
          <w:rFonts w:hint="eastAsia"/>
          <w:vertAlign w:val="subscript"/>
        </w:rPr>
        <w:t>3</w:t>
      </w:r>
      <w:r w:rsidRPr="00823F11">
        <w:rPr>
          <w:rFonts w:hint="eastAsia"/>
        </w:rPr>
        <w:t>)</w:t>
      </w:r>
      <w:r w:rsidRPr="00823F11">
        <w:rPr>
          <w:rFonts w:hint="eastAsia"/>
          <w:vertAlign w:val="subscript"/>
        </w:rPr>
        <w:t>2</w:t>
      </w:r>
      <w:r w:rsidRPr="00823F11">
        <w:rPr>
          <w:rFonts w:hint="eastAsia"/>
        </w:rPr>
        <w:t xml:space="preserve"> + K</w:t>
      </w:r>
      <w:r w:rsidRPr="00823F11">
        <w:rPr>
          <w:rFonts w:hint="eastAsia"/>
          <w:vertAlign w:val="subscript"/>
        </w:rPr>
        <w:t>2</w:t>
      </w:r>
      <w:r w:rsidRPr="00823F11">
        <w:rPr>
          <w:rFonts w:hint="eastAsia"/>
        </w:rPr>
        <w:t xml:space="preserve">S </w:t>
      </w:r>
      <w:r w:rsidRPr="00823F11">
        <w:rPr>
          <w:rFonts w:hint="eastAsia"/>
        </w:rPr>
        <w:t>→</w:t>
      </w:r>
      <w:r w:rsidRPr="00823F11">
        <w:rPr>
          <w:rFonts w:hint="eastAsia"/>
        </w:rPr>
        <w:t xml:space="preserve"> </w:t>
      </w:r>
      <w:proofErr w:type="spellStart"/>
      <w:r w:rsidRPr="00823F11">
        <w:rPr>
          <w:rFonts w:hint="eastAsia"/>
        </w:rPr>
        <w:t>PbS</w:t>
      </w:r>
      <w:proofErr w:type="spellEnd"/>
      <w:r w:rsidRPr="00823F11">
        <w:rPr>
          <w:rFonts w:hint="eastAsia"/>
        </w:rPr>
        <w:t xml:space="preserve"> + 2 KNO</w:t>
      </w:r>
      <w:r w:rsidRPr="00823F11">
        <w:rPr>
          <w:rFonts w:hint="eastAsia"/>
          <w:vertAlign w:val="subscript"/>
        </w:rPr>
        <w:t>3</w:t>
      </w:r>
    </w:p>
    <w:sectPr w:rsidR="00A74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74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23F11"/>
    <w:rsid w:val="0085758C"/>
    <w:rsid w:val="008A7A10"/>
    <w:rsid w:val="00923687"/>
    <w:rsid w:val="009723E4"/>
    <w:rsid w:val="009D7D47"/>
    <w:rsid w:val="00A74174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1456A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32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7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17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174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6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6A"/>
    <w:rPr>
      <w:rFonts w:ascii="Lucida Grande" w:eastAsiaTheme="minorEastAsia" w:hAnsi="Lucida Grande" w:cs="Lucida Grande"/>
      <w:sz w:val="18"/>
      <w:szCs w:val="18"/>
      <w:lang w:val="nl-NL" w:eastAsia="nl-NL"/>
    </w:rPr>
  </w:style>
  <w:style w:type="character" w:customStyle="1" w:styleId="apple-converted-space">
    <w:name w:val="apple-converted-space"/>
    <w:basedOn w:val="DefaultParagraphFont"/>
    <w:rsid w:val="00823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7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17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174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6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6A"/>
    <w:rPr>
      <w:rFonts w:ascii="Lucida Grande" w:eastAsiaTheme="minorEastAsia" w:hAnsi="Lucida Grande" w:cs="Lucida Grande"/>
      <w:sz w:val="18"/>
      <w:szCs w:val="18"/>
      <w:lang w:val="nl-NL" w:eastAsia="nl-NL"/>
    </w:rPr>
  </w:style>
  <w:style w:type="character" w:customStyle="1" w:styleId="apple-converted-space">
    <w:name w:val="apple-converted-space"/>
    <w:basedOn w:val="DefaultParagraphFont"/>
    <w:rsid w:val="0082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2016-09-30T08:34:00Z</dcterms:created>
  <dcterms:modified xsi:type="dcterms:W3CDTF">2016-10-14T12:00:00Z</dcterms:modified>
</cp:coreProperties>
</file>