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C9" w:rsidRPr="003015DF" w:rsidRDefault="002671C9" w:rsidP="002671C9">
      <w:pPr>
        <w:tabs>
          <w:tab w:val="left" w:pos="284"/>
        </w:tabs>
        <w:rPr>
          <w:rFonts w:ascii="Futura Lt BT" w:hAnsi="Futura Lt BT" w:cs="Calibri"/>
        </w:rPr>
      </w:pPr>
      <w:r w:rsidRPr="003015DF">
        <w:rPr>
          <w:rFonts w:ascii="Futura Lt BT" w:hAnsi="Futura Lt BT" w:cs="Calibri"/>
        </w:rPr>
        <w:t>Wanneer calcium en zuurstof met elkaar reageren, ontstaat calciumoxide als enig reactieproduct. Men laat calcium en zuurstof een poosje met elkaar reageren. In het onderstaande diagram is weergegeven hoeveel gram calcium en hoeveel gram zuurstof op elk moment hebben gereageerd en hoeveel gram calciumoxide daarbij is ontstaan. Bij deze reactie is de massaverhouding calcium : calciumoxide = 5,0 : 7,0.</w:t>
      </w:r>
    </w:p>
    <w:p w:rsidR="002671C9" w:rsidRPr="003015DF" w:rsidRDefault="002671C9" w:rsidP="002671C9">
      <w:pPr>
        <w:tabs>
          <w:tab w:val="left" w:pos="284"/>
        </w:tabs>
        <w:ind w:left="284" w:hanging="284"/>
        <w:rPr>
          <w:rFonts w:ascii="Futura Lt BT" w:hAnsi="Futura Lt BT" w:cs="Calibri"/>
        </w:rPr>
      </w:pPr>
      <w:r w:rsidRPr="003015DF">
        <w:rPr>
          <w:noProof/>
          <w:lang w:val="en-GB" w:eastAsia="en-GB"/>
        </w:rPr>
        <w:drawing>
          <wp:anchor distT="0" distB="0" distL="114300" distR="114300" simplePos="0" relativeHeight="251661312" behindDoc="0" locked="0" layoutInCell="1" allowOverlap="1" wp14:anchorId="431D3480" wp14:editId="5273DAE1">
            <wp:simplePos x="0" y="0"/>
            <wp:positionH relativeFrom="column">
              <wp:posOffset>180975</wp:posOffset>
            </wp:positionH>
            <wp:positionV relativeFrom="paragraph">
              <wp:posOffset>137795</wp:posOffset>
            </wp:positionV>
            <wp:extent cx="3152775" cy="1438275"/>
            <wp:effectExtent l="0" t="0" r="9525" b="9525"/>
            <wp:wrapNone/>
            <wp:docPr id="78" name="Afbeelding 78" descr="MKvra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Kvraa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1438275"/>
                    </a:xfrm>
                    <a:prstGeom prst="rect">
                      <a:avLst/>
                    </a:prstGeom>
                    <a:noFill/>
                  </pic:spPr>
                </pic:pic>
              </a:graphicData>
            </a:graphic>
          </wp:anchor>
        </w:drawing>
      </w: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cs="Calibri"/>
        </w:rPr>
      </w:pPr>
    </w:p>
    <w:p w:rsidR="002671C9" w:rsidRPr="003015DF" w:rsidRDefault="002671C9" w:rsidP="002671C9">
      <w:pPr>
        <w:tabs>
          <w:tab w:val="left" w:pos="284"/>
        </w:tabs>
        <w:ind w:left="284" w:hanging="284"/>
        <w:rPr>
          <w:rFonts w:ascii="Futura Lt BT" w:hAnsi="Futura Lt BT"/>
        </w:rPr>
      </w:pPr>
      <w:r w:rsidRPr="003015DF">
        <w:rPr>
          <w:rFonts w:ascii="Futura Lt BT" w:hAnsi="Futura Lt BT" w:cs="Calibri"/>
        </w:rPr>
        <w:t>Welke stof is stof I, welke is stof II en welke is stof III in dit diagram?</w:t>
      </w:r>
    </w:p>
    <w:p w:rsidR="002671C9" w:rsidRPr="003015DF" w:rsidRDefault="002671C9" w:rsidP="002671C9">
      <w:pPr>
        <w:tabs>
          <w:tab w:val="left" w:pos="284"/>
        </w:tabs>
        <w:ind w:left="284" w:hanging="284"/>
        <w:rPr>
          <w:rFonts w:ascii="Futura Lt BT" w:hAnsi="Futura Lt BT"/>
        </w:rPr>
      </w:pPr>
    </w:p>
    <w:p w:rsidR="002671C9" w:rsidRPr="003015DF" w:rsidRDefault="002671C9" w:rsidP="004A723F">
      <w:pPr>
        <w:tabs>
          <w:tab w:val="left" w:pos="284"/>
          <w:tab w:val="left" w:pos="709"/>
          <w:tab w:val="left" w:pos="2552"/>
          <w:tab w:val="left" w:pos="4395"/>
        </w:tabs>
        <w:rPr>
          <w:rFonts w:ascii="Futura Lt BT" w:hAnsi="Futura Lt BT"/>
        </w:rPr>
      </w:pPr>
      <w:r>
        <w:rPr>
          <w:rFonts w:ascii="Futura Lt BT" w:hAnsi="Futura Lt BT"/>
        </w:rPr>
        <w:tab/>
      </w:r>
      <w:r>
        <w:rPr>
          <w:rFonts w:ascii="Futura Lt BT" w:hAnsi="Futura Lt BT"/>
        </w:rPr>
        <w:tab/>
      </w:r>
      <w:r w:rsidRPr="003015DF">
        <w:rPr>
          <w:rFonts w:ascii="Futura Lt BT" w:hAnsi="Futura Lt BT"/>
        </w:rPr>
        <w:t>stof I is</w:t>
      </w:r>
      <w:r w:rsidRPr="003015DF">
        <w:rPr>
          <w:rFonts w:ascii="Futura Lt BT" w:hAnsi="Futura Lt BT"/>
        </w:rPr>
        <w:tab/>
        <w:t>stof II is</w:t>
      </w:r>
      <w:r w:rsidRPr="003015DF">
        <w:rPr>
          <w:rFonts w:ascii="Futura Lt BT" w:hAnsi="Futura Lt BT"/>
        </w:rPr>
        <w:tab/>
        <w:t>stof III is</w:t>
      </w:r>
    </w:p>
    <w:p w:rsidR="002671C9" w:rsidRPr="003015DF" w:rsidRDefault="002671C9" w:rsidP="004A723F">
      <w:pPr>
        <w:tabs>
          <w:tab w:val="left" w:pos="284"/>
          <w:tab w:val="left" w:pos="709"/>
          <w:tab w:val="left" w:pos="2552"/>
          <w:tab w:val="left" w:pos="4395"/>
        </w:tabs>
        <w:rPr>
          <w:rFonts w:ascii="Futura Lt BT" w:hAnsi="Futura Lt BT"/>
        </w:rPr>
      </w:pPr>
      <w:r w:rsidRPr="003015DF">
        <w:rPr>
          <w:rFonts w:ascii="Futura Lt BT" w:hAnsi="Futura Lt BT"/>
        </w:rPr>
        <w:tab/>
        <w:t>A.</w:t>
      </w:r>
      <w:r w:rsidRPr="003015DF">
        <w:rPr>
          <w:rFonts w:ascii="Futura Lt BT" w:hAnsi="Futura Lt BT"/>
        </w:rPr>
        <w:tab/>
        <w:t>calcium</w:t>
      </w:r>
      <w:r w:rsidRPr="003015DF">
        <w:rPr>
          <w:rFonts w:ascii="Futura Lt BT" w:hAnsi="Futura Lt BT"/>
        </w:rPr>
        <w:tab/>
        <w:t>calciumoxide</w:t>
      </w:r>
      <w:r w:rsidRPr="003015DF">
        <w:rPr>
          <w:rFonts w:ascii="Futura Lt BT" w:hAnsi="Futura Lt BT"/>
        </w:rPr>
        <w:tab/>
        <w:t>zuurstof</w:t>
      </w:r>
    </w:p>
    <w:p w:rsidR="002671C9" w:rsidRPr="003015DF" w:rsidRDefault="002671C9" w:rsidP="004A723F">
      <w:pPr>
        <w:tabs>
          <w:tab w:val="left" w:pos="284"/>
          <w:tab w:val="left" w:pos="709"/>
          <w:tab w:val="left" w:pos="2552"/>
          <w:tab w:val="left" w:pos="4395"/>
        </w:tabs>
        <w:rPr>
          <w:rFonts w:ascii="Futura Lt BT" w:hAnsi="Futura Lt BT"/>
        </w:rPr>
      </w:pPr>
      <w:r w:rsidRPr="003015DF">
        <w:rPr>
          <w:rFonts w:ascii="Futura Lt BT" w:hAnsi="Futura Lt BT"/>
        </w:rPr>
        <w:tab/>
      </w:r>
      <w:r>
        <w:rPr>
          <w:rFonts w:ascii="Futura Lt BT" w:hAnsi="Futura Lt BT"/>
        </w:rPr>
        <w:t>B.</w:t>
      </w:r>
      <w:r>
        <w:rPr>
          <w:rFonts w:ascii="Futura Lt BT" w:hAnsi="Futura Lt BT"/>
        </w:rPr>
        <w:tab/>
        <w:t>calcium</w:t>
      </w:r>
      <w:r>
        <w:rPr>
          <w:rFonts w:ascii="Futura Lt BT" w:hAnsi="Futura Lt BT"/>
        </w:rPr>
        <w:tab/>
        <w:t>zuurstof</w:t>
      </w:r>
      <w:r>
        <w:rPr>
          <w:rFonts w:ascii="Futura Lt BT" w:hAnsi="Futura Lt BT"/>
        </w:rPr>
        <w:tab/>
      </w:r>
      <w:r w:rsidRPr="003015DF">
        <w:rPr>
          <w:rFonts w:ascii="Futura Lt BT" w:hAnsi="Futura Lt BT"/>
        </w:rPr>
        <w:t>calciumoxide</w:t>
      </w:r>
    </w:p>
    <w:p w:rsidR="002671C9" w:rsidRPr="003015DF" w:rsidRDefault="002671C9" w:rsidP="004A723F">
      <w:pPr>
        <w:tabs>
          <w:tab w:val="left" w:pos="284"/>
          <w:tab w:val="left" w:pos="709"/>
          <w:tab w:val="left" w:pos="2552"/>
          <w:tab w:val="left" w:pos="4395"/>
        </w:tabs>
        <w:rPr>
          <w:rFonts w:ascii="Futura Lt BT" w:hAnsi="Futura Lt BT"/>
        </w:rPr>
      </w:pPr>
      <w:r w:rsidRPr="003015DF">
        <w:rPr>
          <w:rFonts w:ascii="Futura Lt BT" w:hAnsi="Futura Lt BT"/>
        </w:rPr>
        <w:tab/>
        <w:t>C.</w:t>
      </w:r>
      <w:r w:rsidRPr="003015DF">
        <w:rPr>
          <w:rFonts w:ascii="Futura Lt BT" w:hAnsi="Futura Lt BT"/>
        </w:rPr>
        <w:tab/>
        <w:t>calciumoxide</w:t>
      </w:r>
      <w:r w:rsidRPr="003015DF">
        <w:rPr>
          <w:rFonts w:ascii="Futura Lt BT" w:hAnsi="Futura Lt BT"/>
        </w:rPr>
        <w:tab/>
        <w:t>calcium</w:t>
      </w:r>
      <w:r w:rsidRPr="003015DF">
        <w:rPr>
          <w:rFonts w:ascii="Futura Lt BT" w:hAnsi="Futura Lt BT"/>
        </w:rPr>
        <w:tab/>
        <w:t>zuurstof</w:t>
      </w:r>
    </w:p>
    <w:p w:rsidR="002671C9" w:rsidRPr="003015DF" w:rsidRDefault="002671C9" w:rsidP="004A723F">
      <w:pPr>
        <w:tabs>
          <w:tab w:val="left" w:pos="284"/>
          <w:tab w:val="left" w:pos="709"/>
          <w:tab w:val="left" w:pos="2552"/>
          <w:tab w:val="left" w:pos="4395"/>
        </w:tabs>
        <w:rPr>
          <w:rFonts w:ascii="Futura Lt BT" w:hAnsi="Futura Lt BT"/>
        </w:rPr>
      </w:pPr>
      <w:r w:rsidRPr="003015DF">
        <w:rPr>
          <w:rFonts w:ascii="Futura Lt BT" w:hAnsi="Futura Lt BT"/>
        </w:rPr>
        <w:tab/>
      </w:r>
      <w:r>
        <w:rPr>
          <w:rFonts w:ascii="Futura Lt BT" w:hAnsi="Futura Lt BT"/>
        </w:rPr>
        <w:t>D.</w:t>
      </w:r>
      <w:r>
        <w:rPr>
          <w:rFonts w:ascii="Futura Lt BT" w:hAnsi="Futura Lt BT"/>
        </w:rPr>
        <w:tab/>
        <w:t>calciumoxide</w:t>
      </w:r>
      <w:r>
        <w:rPr>
          <w:rFonts w:ascii="Futura Lt BT" w:hAnsi="Futura Lt BT"/>
        </w:rPr>
        <w:tab/>
        <w:t>zuurstof</w:t>
      </w:r>
      <w:r>
        <w:rPr>
          <w:rFonts w:ascii="Futura Lt BT" w:hAnsi="Futura Lt BT"/>
        </w:rPr>
        <w:tab/>
      </w:r>
      <w:r w:rsidRPr="003015DF">
        <w:rPr>
          <w:rFonts w:ascii="Futura Lt BT" w:hAnsi="Futura Lt BT"/>
        </w:rPr>
        <w:t>calcium</w:t>
      </w:r>
    </w:p>
    <w:p w:rsidR="002671C9" w:rsidRDefault="002671C9">
      <w:pPr>
        <w:spacing w:after="200"/>
      </w:pPr>
      <w:r>
        <w:br w:type="page"/>
      </w:r>
    </w:p>
    <w:p w:rsidR="002671C9" w:rsidRDefault="002671C9">
      <w:pPr>
        <w:spacing w:after="200"/>
      </w:pPr>
      <w:r>
        <w:lastRenderedPageBreak/>
        <w:br w:type="page"/>
      </w:r>
    </w:p>
    <w:p w:rsidR="002A61EE" w:rsidRDefault="002671C9">
      <w:r>
        <w:lastRenderedPageBreak/>
        <w:t>Antwoord:</w:t>
      </w:r>
    </w:p>
    <w:p w:rsidR="002671C9" w:rsidRDefault="002671C9" w:rsidP="002671C9">
      <w:pPr>
        <w:rPr>
          <w:rFonts w:ascii="Futura Lt BT" w:hAnsi="Futura Lt BT" w:cs="Calibri"/>
          <w:color w:val="000000"/>
        </w:rPr>
      </w:pPr>
      <w:r>
        <w:rPr>
          <w:rFonts w:ascii="Futura Lt BT" w:hAnsi="Futura Lt BT" w:cs="Calibri"/>
          <w:color w:val="000000"/>
        </w:rPr>
        <w:t>Stof I moet calciumoxide zijn, want die stof ontstaat als enige bij deze reactie; calcium en zuurstof verdwijnen bij deze reactie (wet van behoud van massa).</w:t>
      </w:r>
    </w:p>
    <w:p w:rsidR="002671C9" w:rsidRDefault="002671C9" w:rsidP="002671C9">
      <w:pPr>
        <w:rPr>
          <w:rFonts w:ascii="Futura Lt BT" w:hAnsi="Futura Lt BT" w:cs="Calibri"/>
          <w:color w:val="000000"/>
        </w:rPr>
      </w:pPr>
      <w:r w:rsidRPr="00084F5E">
        <w:rPr>
          <w:rFonts w:ascii="Futura Lt BT" w:hAnsi="Futura Lt BT" w:cs="Calibri"/>
          <w:color w:val="000000"/>
        </w:rPr>
        <w:t>D</w:t>
      </w:r>
      <w:r>
        <w:rPr>
          <w:rFonts w:ascii="Futura Lt BT" w:hAnsi="Futura Lt BT" w:cs="Calibri"/>
          <w:color w:val="000000"/>
        </w:rPr>
        <w:t xml:space="preserve">e massaverhouding calcium : calciumoxide = 5,0 : 7,0 ; </w:t>
      </w:r>
    </w:p>
    <w:p w:rsidR="002671C9" w:rsidRDefault="002671C9" w:rsidP="002671C9">
      <w:pPr>
        <w:rPr>
          <w:rFonts w:ascii="Futura Lt BT" w:hAnsi="Futura Lt BT" w:cs="Calibri"/>
          <w:color w:val="000000"/>
        </w:rPr>
      </w:pPr>
      <w:r>
        <w:rPr>
          <w:rFonts w:ascii="Futura Lt BT" w:hAnsi="Futura Lt BT" w:cs="Calibri"/>
          <w:color w:val="000000"/>
        </w:rPr>
        <w:t xml:space="preserve">dus de </w:t>
      </w:r>
      <w:proofErr w:type="spellStart"/>
      <w:r>
        <w:rPr>
          <w:rFonts w:ascii="Futura Lt BT" w:hAnsi="Futura Lt BT" w:cs="Calibri"/>
          <w:color w:val="000000"/>
        </w:rPr>
        <w:t>mvh</w:t>
      </w:r>
      <w:proofErr w:type="spellEnd"/>
      <w:r>
        <w:rPr>
          <w:rFonts w:ascii="Futura Lt BT" w:hAnsi="Futura Lt BT" w:cs="Calibri"/>
          <w:color w:val="000000"/>
        </w:rPr>
        <w:t xml:space="preserve"> calcium : zuurstof = 5,0 : 2,0 (7,0-5,0).</w:t>
      </w:r>
    </w:p>
    <w:p w:rsidR="002671C9" w:rsidRDefault="002671C9" w:rsidP="002671C9">
      <w:pPr>
        <w:rPr>
          <w:rFonts w:ascii="Futura Lt BT" w:hAnsi="Futura Lt BT" w:cs="Calibri"/>
          <w:color w:val="000000"/>
        </w:rPr>
      </w:pPr>
      <w:r>
        <w:rPr>
          <w:rFonts w:ascii="Futura Lt BT" w:hAnsi="Futura Lt BT" w:cs="Calibri"/>
          <w:color w:val="000000"/>
        </w:rPr>
        <w:t>Er reageert dus meer gram calcium dan zuurstof.</w:t>
      </w:r>
    </w:p>
    <w:p w:rsidR="004A723F" w:rsidRDefault="004A723F" w:rsidP="002671C9">
      <w:pPr>
        <w:rPr>
          <w:rFonts w:ascii="Futura Lt BT" w:hAnsi="Futura Lt BT" w:cs="Calibri"/>
          <w:color w:val="000000"/>
        </w:rPr>
      </w:pPr>
    </w:p>
    <w:p w:rsidR="002671C9" w:rsidRDefault="002671C9" w:rsidP="002671C9">
      <w:r>
        <w:rPr>
          <w:rFonts w:ascii="Futura Lt BT" w:hAnsi="Futura Lt BT" w:cs="Calibri"/>
          <w:color w:val="000000"/>
        </w:rPr>
        <w:t>Uitspraak C is juist.</w:t>
      </w:r>
      <w:bookmarkStart w:id="0" w:name="_GoBack"/>
      <w:bookmarkEnd w:id="0"/>
    </w:p>
    <w:sectPr w:rsidR="00267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C9"/>
    <w:rsid w:val="00017AD6"/>
    <w:rsid w:val="00063FAA"/>
    <w:rsid w:val="0009310F"/>
    <w:rsid w:val="000C56AE"/>
    <w:rsid w:val="0015238C"/>
    <w:rsid w:val="00224F01"/>
    <w:rsid w:val="002338B9"/>
    <w:rsid w:val="002671C9"/>
    <w:rsid w:val="002748C9"/>
    <w:rsid w:val="002B5E9D"/>
    <w:rsid w:val="0032241E"/>
    <w:rsid w:val="004A3E6A"/>
    <w:rsid w:val="004A723F"/>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C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1C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C9"/>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1C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Words>
  <Characters>861</Characters>
  <Application>Microsoft Office Word</Application>
  <DocSecurity>0</DocSecurity>
  <Lines>7</Lines>
  <Paragraphs>2</Paragraphs>
  <ScaleCrop>false</ScaleCrop>
  <Company>CnCZ</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2016-09-30T08:35:00Z</dcterms:created>
  <dcterms:modified xsi:type="dcterms:W3CDTF">2016-10-03T12:05:00Z</dcterms:modified>
</cp:coreProperties>
</file>