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2D" w:rsidRPr="00ED288B" w:rsidRDefault="00A17B2D" w:rsidP="00506F51">
      <w:pPr>
        <w:tabs>
          <w:tab w:val="left" w:pos="296"/>
        </w:tabs>
        <w:spacing w:line="240" w:lineRule="auto"/>
        <w:rPr>
          <w:rFonts w:cs="Arial"/>
          <w:color w:val="000000"/>
        </w:rPr>
      </w:pPr>
      <w:r w:rsidRPr="00ED288B">
        <w:rPr>
          <w:rFonts w:cs="Arial"/>
          <w:spacing w:val="-4"/>
        </w:rPr>
        <w:t>Brandend maagzuur</w:t>
      </w:r>
    </w:p>
    <w:p w:rsidR="00A17B2D" w:rsidRPr="00ED288B" w:rsidRDefault="00A17B2D" w:rsidP="00506F51">
      <w:pPr>
        <w:tabs>
          <w:tab w:val="left" w:pos="296"/>
        </w:tabs>
        <w:spacing w:line="240" w:lineRule="auto"/>
        <w:rPr>
          <w:rFonts w:cs="Arial"/>
          <w:spacing w:val="-4"/>
        </w:rPr>
      </w:pPr>
      <w:r w:rsidRPr="00ED288B">
        <w:rPr>
          <w:rFonts w:cs="Arial"/>
          <w:spacing w:val="-4"/>
        </w:rPr>
        <w:t>Steeds meer mensen hebben last van brandend maagzuur. Brandend maagzuur ontstaat doordat te veel maagzuur wordt geproduceerd, dat ook in de slokdarm terecht kan komen. Typische symptomen hiervan zijn:</w:t>
      </w:r>
    </w:p>
    <w:p w:rsidR="00A17B2D" w:rsidRPr="00ED288B" w:rsidRDefault="00A17B2D" w:rsidP="00A17B2D">
      <w:pPr>
        <w:pStyle w:val="Lijstalinea"/>
        <w:numPr>
          <w:ilvl w:val="0"/>
          <w:numId w:val="1"/>
        </w:numPr>
        <w:tabs>
          <w:tab w:val="left" w:pos="296"/>
        </w:tabs>
        <w:ind w:left="0" w:firstLine="0"/>
        <w:rPr>
          <w:rFonts w:cs="Arial"/>
          <w:spacing w:val="-4"/>
          <w:sz w:val="22"/>
          <w:szCs w:val="22"/>
        </w:rPr>
      </w:pPr>
      <w:r w:rsidRPr="00ED288B">
        <w:rPr>
          <w:rFonts w:cs="Arial"/>
          <w:spacing w:val="-4"/>
          <w:sz w:val="22"/>
          <w:szCs w:val="22"/>
        </w:rPr>
        <w:t>maagpijn en/of maagkrampen</w:t>
      </w:r>
    </w:p>
    <w:p w:rsidR="00A17B2D" w:rsidRPr="00ED288B" w:rsidRDefault="00A17B2D" w:rsidP="00A17B2D">
      <w:pPr>
        <w:pStyle w:val="Lijstalinea"/>
        <w:numPr>
          <w:ilvl w:val="0"/>
          <w:numId w:val="1"/>
        </w:numPr>
        <w:tabs>
          <w:tab w:val="left" w:pos="296"/>
        </w:tabs>
        <w:ind w:left="0" w:firstLine="0"/>
        <w:rPr>
          <w:rFonts w:cs="Arial"/>
          <w:spacing w:val="-4"/>
          <w:sz w:val="22"/>
          <w:szCs w:val="22"/>
        </w:rPr>
      </w:pPr>
      <w:r w:rsidRPr="00ED288B">
        <w:rPr>
          <w:rFonts w:cs="Arial"/>
          <w:spacing w:val="-4"/>
          <w:sz w:val="22"/>
          <w:szCs w:val="22"/>
        </w:rPr>
        <w:t>een brandend gevoel in de maagstreek en/of achter het borstbeen</w:t>
      </w:r>
    </w:p>
    <w:p w:rsidR="00A17B2D" w:rsidRPr="00ED288B" w:rsidRDefault="00A17B2D" w:rsidP="00A17B2D">
      <w:pPr>
        <w:pStyle w:val="Lijstalinea"/>
        <w:numPr>
          <w:ilvl w:val="0"/>
          <w:numId w:val="1"/>
        </w:numPr>
        <w:tabs>
          <w:tab w:val="left" w:pos="296"/>
        </w:tabs>
        <w:ind w:left="0" w:firstLine="0"/>
        <w:rPr>
          <w:rFonts w:cs="Arial"/>
          <w:spacing w:val="-4"/>
          <w:sz w:val="22"/>
          <w:szCs w:val="22"/>
        </w:rPr>
      </w:pPr>
      <w:r w:rsidRPr="00ED288B">
        <w:rPr>
          <w:rFonts w:cs="Arial"/>
          <w:spacing w:val="-4"/>
          <w:sz w:val="22"/>
          <w:szCs w:val="22"/>
        </w:rPr>
        <w:t>zure oprispingen</w:t>
      </w:r>
    </w:p>
    <w:p w:rsidR="00A17B2D" w:rsidRPr="00ED288B" w:rsidRDefault="00A17B2D" w:rsidP="00506F51">
      <w:pPr>
        <w:tabs>
          <w:tab w:val="left" w:pos="296"/>
        </w:tabs>
        <w:spacing w:line="240" w:lineRule="auto"/>
        <w:rPr>
          <w:rFonts w:cs="Arial"/>
          <w:spacing w:val="-4"/>
        </w:rPr>
      </w:pPr>
      <w:r w:rsidRPr="00ED288B">
        <w:rPr>
          <w:rFonts w:cs="Arial"/>
          <w:spacing w:val="-4"/>
        </w:rPr>
        <w:t>Maagzuur stimuleert de vertering van bepaalde voedselbestanddelen en maagzuur doodt bacteriën. Normaal gesproken veroorzaakt dit zuur geen problemen.</w:t>
      </w:r>
    </w:p>
    <w:p w:rsidR="00A17B2D" w:rsidRPr="00ED288B" w:rsidRDefault="00A17B2D" w:rsidP="00506F51">
      <w:pPr>
        <w:tabs>
          <w:tab w:val="left" w:pos="296"/>
        </w:tabs>
        <w:spacing w:line="240" w:lineRule="auto"/>
        <w:rPr>
          <w:rFonts w:cs="Arial"/>
          <w:spacing w:val="-4"/>
        </w:rPr>
      </w:pPr>
    </w:p>
    <w:p w:rsidR="00A17B2D" w:rsidRPr="00ED288B" w:rsidRDefault="00A17B2D" w:rsidP="00506F51">
      <w:pPr>
        <w:tabs>
          <w:tab w:val="left" w:pos="296"/>
        </w:tabs>
        <w:spacing w:line="240" w:lineRule="auto"/>
        <w:rPr>
          <w:rFonts w:cs="Arial"/>
          <w:spacing w:val="-4"/>
        </w:rPr>
      </w:pPr>
    </w:p>
    <w:p w:rsidR="00A17B2D" w:rsidRPr="00ED288B" w:rsidRDefault="00A17B2D" w:rsidP="00506F51">
      <w:pPr>
        <w:tabs>
          <w:tab w:val="left" w:pos="296"/>
          <w:tab w:val="left" w:pos="720"/>
        </w:tabs>
        <w:spacing w:line="240" w:lineRule="auto"/>
        <w:rPr>
          <w:rFonts w:cs="Arial"/>
          <w:spacing w:val="-4"/>
        </w:rPr>
      </w:pPr>
      <w:r w:rsidRPr="00ED288B">
        <w:rPr>
          <w:rFonts w:cs="Arial"/>
          <w:spacing w:val="-4"/>
        </w:rPr>
        <w:t>Waar komt maagzuur vandaan en welke rol speelt het bij de vertering?</w:t>
      </w:r>
    </w:p>
    <w:p w:rsidR="00A17B2D" w:rsidRPr="00ED288B" w:rsidRDefault="00A17B2D" w:rsidP="00A17B2D">
      <w:pPr>
        <w:pStyle w:val="Lijstalinea"/>
        <w:numPr>
          <w:ilvl w:val="0"/>
          <w:numId w:val="2"/>
        </w:numPr>
        <w:tabs>
          <w:tab w:val="left" w:pos="296"/>
          <w:tab w:val="left" w:pos="720"/>
        </w:tabs>
        <w:ind w:left="0" w:firstLine="0"/>
        <w:rPr>
          <w:rFonts w:cs="Arial"/>
          <w:spacing w:val="-4"/>
          <w:sz w:val="22"/>
          <w:szCs w:val="22"/>
        </w:rPr>
      </w:pPr>
      <w:r w:rsidRPr="00ED288B">
        <w:rPr>
          <w:rFonts w:cs="Arial"/>
          <w:spacing w:val="-4"/>
          <w:sz w:val="22"/>
          <w:szCs w:val="22"/>
        </w:rPr>
        <w:t>Het ontstaat in de maagholte en speelt een rol bij de vertering van vetten tot glycerol en vetzuren.</w:t>
      </w:r>
    </w:p>
    <w:p w:rsidR="00A17B2D" w:rsidRPr="00ED288B" w:rsidRDefault="00A17B2D" w:rsidP="00A17B2D">
      <w:pPr>
        <w:pStyle w:val="Lijstalinea"/>
        <w:numPr>
          <w:ilvl w:val="0"/>
          <w:numId w:val="2"/>
        </w:numPr>
        <w:tabs>
          <w:tab w:val="left" w:pos="296"/>
          <w:tab w:val="left" w:pos="720"/>
        </w:tabs>
        <w:ind w:left="0" w:firstLine="0"/>
        <w:rPr>
          <w:rFonts w:cs="Arial"/>
          <w:spacing w:val="-4"/>
          <w:sz w:val="22"/>
          <w:szCs w:val="22"/>
        </w:rPr>
      </w:pPr>
      <w:r w:rsidRPr="00ED288B">
        <w:rPr>
          <w:rFonts w:cs="Arial"/>
          <w:spacing w:val="-4"/>
          <w:sz w:val="22"/>
          <w:szCs w:val="22"/>
        </w:rPr>
        <w:t>Het ontstaat in de slokdarm en breekt DNA en RNA af tot losse nucleïnezuren.</w:t>
      </w:r>
    </w:p>
    <w:p w:rsidR="00A17B2D" w:rsidRPr="00ED288B" w:rsidRDefault="00A17B2D" w:rsidP="00A17B2D">
      <w:pPr>
        <w:pStyle w:val="Lijstalinea"/>
        <w:numPr>
          <w:ilvl w:val="0"/>
          <w:numId w:val="2"/>
        </w:numPr>
        <w:tabs>
          <w:tab w:val="left" w:pos="296"/>
          <w:tab w:val="left" w:pos="720"/>
        </w:tabs>
        <w:ind w:left="0" w:firstLine="0"/>
        <w:rPr>
          <w:rFonts w:cs="Arial"/>
          <w:spacing w:val="-4"/>
          <w:sz w:val="22"/>
          <w:szCs w:val="22"/>
        </w:rPr>
      </w:pPr>
      <w:r w:rsidRPr="00ED288B">
        <w:rPr>
          <w:rFonts w:cs="Arial"/>
          <w:spacing w:val="-4"/>
          <w:sz w:val="22"/>
          <w:szCs w:val="22"/>
        </w:rPr>
        <w:t>Het wordt gemaakt door de alvleesklier en verteert koolhydraten tot kleinere koolhydraten en suikers.</w:t>
      </w:r>
    </w:p>
    <w:p w:rsidR="00A17B2D" w:rsidRPr="00ED288B" w:rsidRDefault="00A17B2D" w:rsidP="00A17B2D">
      <w:pPr>
        <w:pStyle w:val="Lijstalinea"/>
        <w:numPr>
          <w:ilvl w:val="0"/>
          <w:numId w:val="2"/>
        </w:numPr>
        <w:tabs>
          <w:tab w:val="left" w:pos="296"/>
          <w:tab w:val="left" w:pos="720"/>
        </w:tabs>
        <w:ind w:left="0" w:firstLine="0"/>
        <w:rPr>
          <w:rFonts w:cs="Arial"/>
          <w:spacing w:val="-4"/>
          <w:sz w:val="22"/>
          <w:szCs w:val="22"/>
        </w:rPr>
      </w:pPr>
      <w:r w:rsidRPr="00ED288B">
        <w:rPr>
          <w:rFonts w:cs="Arial"/>
          <w:spacing w:val="-4"/>
          <w:sz w:val="22"/>
          <w:szCs w:val="22"/>
        </w:rPr>
        <w:t>Het wordt gemaakt door de lever en zorgt voor de omzetting van eiwitten naar aminozuren.</w:t>
      </w:r>
    </w:p>
    <w:p w:rsidR="00A17B2D" w:rsidRPr="00ED288B" w:rsidRDefault="00A17B2D" w:rsidP="00A17B2D">
      <w:pPr>
        <w:pStyle w:val="Lijstalinea"/>
        <w:numPr>
          <w:ilvl w:val="0"/>
          <w:numId w:val="2"/>
        </w:numPr>
        <w:tabs>
          <w:tab w:val="left" w:pos="296"/>
          <w:tab w:val="left" w:pos="720"/>
        </w:tabs>
        <w:ind w:left="0" w:firstLine="0"/>
        <w:rPr>
          <w:rFonts w:cs="Arial"/>
          <w:spacing w:val="-4"/>
          <w:sz w:val="22"/>
          <w:szCs w:val="22"/>
        </w:rPr>
      </w:pPr>
      <w:r w:rsidRPr="00ED288B">
        <w:rPr>
          <w:rFonts w:cs="Arial"/>
          <w:spacing w:val="-4"/>
          <w:sz w:val="22"/>
          <w:szCs w:val="22"/>
        </w:rPr>
        <w:t>Het wordt gemaakt door maagwandklieren en breekt weefsels af tot kleinere weefsels en losse cellen.</w:t>
      </w:r>
    </w:p>
    <w:p w:rsidR="00A17B2D" w:rsidRPr="00ED288B" w:rsidRDefault="00A17B2D" w:rsidP="00A17B2D">
      <w:pPr>
        <w:pStyle w:val="Lijstalinea"/>
        <w:numPr>
          <w:ilvl w:val="0"/>
          <w:numId w:val="2"/>
        </w:numPr>
        <w:tabs>
          <w:tab w:val="left" w:pos="296"/>
          <w:tab w:val="left" w:pos="720"/>
        </w:tabs>
        <w:ind w:left="0" w:firstLine="0"/>
        <w:rPr>
          <w:rFonts w:cs="Arial"/>
          <w:spacing w:val="-4"/>
          <w:sz w:val="22"/>
          <w:szCs w:val="22"/>
        </w:rPr>
      </w:pPr>
      <w:r w:rsidRPr="00ED288B">
        <w:rPr>
          <w:rFonts w:cs="Arial"/>
          <w:spacing w:val="-4"/>
          <w:sz w:val="22"/>
          <w:szCs w:val="22"/>
        </w:rPr>
        <w:t>Het ontstaat in de twaalfvingerige darm en breekt schimmels af tot losse cel onderdelen.</w:t>
      </w:r>
    </w:p>
    <w:p w:rsidR="00A17B2D" w:rsidRPr="00ED288B" w:rsidRDefault="00A17B2D" w:rsidP="00506F51">
      <w:pPr>
        <w:tabs>
          <w:tab w:val="left" w:pos="296"/>
        </w:tabs>
        <w:spacing w:line="240" w:lineRule="auto"/>
        <w:rPr>
          <w:rFonts w:cs="Arial"/>
        </w:rPr>
      </w:pPr>
    </w:p>
    <w:p w:rsidR="00A17B2D" w:rsidRPr="00AA5075" w:rsidRDefault="00A17B2D" w:rsidP="00506F51">
      <w:pPr>
        <w:pStyle w:val="Lijstalinea"/>
        <w:tabs>
          <w:tab w:val="left" w:pos="360"/>
        </w:tabs>
        <w:ind w:left="0"/>
        <w:rPr>
          <w:rFonts w:cs="Arial"/>
          <w:sz w:val="22"/>
          <w:szCs w:val="22"/>
        </w:rPr>
      </w:pPr>
    </w:p>
    <w:p w:rsidR="00A17B2D" w:rsidRDefault="00A17B2D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:rsidR="00A17B2D" w:rsidRDefault="00A17B2D">
      <w:pPr>
        <w:spacing w:line="240" w:lineRule="auto"/>
        <w:rPr>
          <w:rFonts w:cs="Arial"/>
        </w:rPr>
      </w:pPr>
      <w:r>
        <w:rPr>
          <w:rFonts w:cs="Arial"/>
        </w:rPr>
        <w:lastRenderedPageBreak/>
        <w:br w:type="page"/>
      </w:r>
    </w:p>
    <w:p w:rsidR="00A17B2D" w:rsidRPr="00AA5075" w:rsidRDefault="00A17B2D" w:rsidP="00506F51">
      <w:pPr>
        <w:spacing w:line="240" w:lineRule="auto"/>
        <w:rPr>
          <w:rFonts w:cs="Arial"/>
        </w:rPr>
      </w:pPr>
    </w:p>
    <w:p w:rsidR="00A17B2D" w:rsidRPr="00AA5075" w:rsidRDefault="00A17B2D" w:rsidP="00506F51">
      <w:pPr>
        <w:spacing w:line="240" w:lineRule="auto"/>
        <w:rPr>
          <w:rFonts w:cs="Arial"/>
        </w:rPr>
      </w:pPr>
      <w:r>
        <w:rPr>
          <w:rFonts w:cs="Arial"/>
        </w:rPr>
        <w:t>E</w:t>
      </w:r>
    </w:p>
    <w:p w:rsidR="00B17766" w:rsidRDefault="00B17766"/>
    <w:sectPr w:rsidR="00B17766" w:rsidSect="00B1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1E15"/>
    <w:multiLevelType w:val="hybridMultilevel"/>
    <w:tmpl w:val="66040D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728DF"/>
    <w:multiLevelType w:val="hybridMultilevel"/>
    <w:tmpl w:val="635C5BF2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A17B2D"/>
    <w:rsid w:val="00404849"/>
    <w:rsid w:val="00771F99"/>
    <w:rsid w:val="007C13FF"/>
    <w:rsid w:val="00A17B2D"/>
    <w:rsid w:val="00B17766"/>
    <w:rsid w:val="00C92A38"/>
    <w:rsid w:val="00D82076"/>
    <w:rsid w:val="00EF6828"/>
    <w:rsid w:val="00FE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7B2D"/>
    <w:pPr>
      <w:spacing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17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A17B2D"/>
    <w:pPr>
      <w:widowControl w:val="0"/>
      <w:spacing w:line="240" w:lineRule="auto"/>
      <w:ind w:left="720"/>
      <w:contextualSpacing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huubs</cp:lastModifiedBy>
  <cp:revision>1</cp:revision>
  <dcterms:created xsi:type="dcterms:W3CDTF">2016-10-01T19:18:00Z</dcterms:created>
  <dcterms:modified xsi:type="dcterms:W3CDTF">2016-10-01T19:19:00Z</dcterms:modified>
</cp:coreProperties>
</file>