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89" w:rsidRPr="007B66C4" w:rsidRDefault="00686989" w:rsidP="00B42196">
      <w:pPr>
        <w:rPr>
          <w:rFonts w:cs="Arial"/>
        </w:rPr>
      </w:pPr>
      <w:r w:rsidRPr="007B66C4">
        <w:rPr>
          <w:rFonts w:cs="Arial"/>
        </w:rPr>
        <w:t>Laura gooit een kogel met een massa van 12,0 kg vanuit een toren naar beneden. Met een sensor wordt de snelheid als functie van de tijd gemeten, hiermee wordt een grafiek gemaakt deze is hieronder weergegeven. Uit deze grafiek blijkt dat de kogel op de grond volledig tot stilstand komt.</w:t>
      </w:r>
    </w:p>
    <w:p w:rsidR="00686989" w:rsidRDefault="00686989" w:rsidP="00B42196">
      <w:pPr>
        <w:rPr>
          <w:rFonts w:eastAsia="Times New Roman" w:cs="Arial"/>
        </w:rPr>
      </w:pPr>
    </w:p>
    <w:p w:rsidR="00686989" w:rsidRDefault="00686989" w:rsidP="00B42196">
      <w:pPr>
        <w:rPr>
          <w:rFonts w:eastAsia="Times New Roman" w:cs="Arial"/>
        </w:rPr>
      </w:pPr>
      <w:r w:rsidRPr="007B66C4">
        <w:rPr>
          <w:rFonts w:cs="Arial"/>
          <w:noProof/>
        </w:rPr>
        <w:drawing>
          <wp:anchor distT="0" distB="0" distL="114300" distR="114300" simplePos="0" relativeHeight="251661312" behindDoc="0" locked="0" layoutInCell="1" allowOverlap="1">
            <wp:simplePos x="0" y="0"/>
            <wp:positionH relativeFrom="column">
              <wp:posOffset>188595</wp:posOffset>
            </wp:positionH>
            <wp:positionV relativeFrom="paragraph">
              <wp:posOffset>49944</wp:posOffset>
            </wp:positionV>
            <wp:extent cx="3524885" cy="2570480"/>
            <wp:effectExtent l="0" t="0" r="0" b="1270"/>
            <wp:wrapSquare wrapText="bothSides"/>
            <wp:docPr id="1" name="Grafi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1"/>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885" cy="2570480"/>
                    </a:xfrm>
                    <a:prstGeom prst="rect">
                      <a:avLst/>
                    </a:prstGeom>
                    <a:noFill/>
                    <a:ln w="9525">
                      <a:noFill/>
                      <a:miter lim="800000"/>
                      <a:headEnd/>
                      <a:tailEnd/>
                    </a:ln>
                  </pic:spPr>
                </pic:pic>
              </a:graphicData>
            </a:graphic>
          </wp:anchor>
        </w:drawing>
      </w: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Default="00686989" w:rsidP="00B42196">
      <w:pPr>
        <w:rPr>
          <w:rFonts w:eastAsia="Times New Roman" w:cs="Arial"/>
        </w:rPr>
      </w:pPr>
    </w:p>
    <w:p w:rsidR="00686989" w:rsidRPr="007B66C4" w:rsidRDefault="00686989" w:rsidP="00686989">
      <w:pPr>
        <w:numPr>
          <w:ilvl w:val="0"/>
          <w:numId w:val="1"/>
        </w:numPr>
        <w:rPr>
          <w:rFonts w:cs="Arial"/>
        </w:rPr>
      </w:pPr>
      <w:r w:rsidRPr="007B66C4">
        <w:rPr>
          <w:rFonts w:cs="Arial"/>
        </w:rPr>
        <w:t>Bepaal met welke snelheid de kogel van de toren naar</w:t>
      </w:r>
      <w:r>
        <w:rPr>
          <w:rFonts w:cs="Arial"/>
        </w:rPr>
        <w:t xml:space="preserve"> beneden wordt gegooid?</w:t>
      </w:r>
    </w:p>
    <w:p w:rsidR="00686989" w:rsidRPr="007B66C4" w:rsidRDefault="00686989" w:rsidP="00686989">
      <w:pPr>
        <w:numPr>
          <w:ilvl w:val="0"/>
          <w:numId w:val="1"/>
        </w:numPr>
        <w:rPr>
          <w:rFonts w:cs="Arial"/>
        </w:rPr>
      </w:pPr>
      <w:r w:rsidRPr="007B66C4">
        <w:rPr>
          <w:rFonts w:cs="Arial"/>
        </w:rPr>
        <w:t>Bepaal op welk tijdstip de kogel de grond raakt (voor het eerst) en met welke snelheid dit gebeurt?</w:t>
      </w:r>
      <w:r w:rsidRPr="007B66C4">
        <w:rPr>
          <w:rFonts w:cs="Arial"/>
        </w:rPr>
        <w:tab/>
      </w:r>
      <w:r w:rsidRPr="007B66C4">
        <w:rPr>
          <w:rFonts w:cs="Arial"/>
        </w:rPr>
        <w:tab/>
      </w:r>
      <w:r w:rsidRPr="007B66C4">
        <w:rPr>
          <w:rFonts w:cs="Arial"/>
        </w:rPr>
        <w:tab/>
        <w:t xml:space="preserve">      </w:t>
      </w:r>
    </w:p>
    <w:p w:rsidR="00686989" w:rsidRPr="0039576F" w:rsidRDefault="00686989" w:rsidP="00686989">
      <w:pPr>
        <w:numPr>
          <w:ilvl w:val="0"/>
          <w:numId w:val="1"/>
        </w:numPr>
        <w:rPr>
          <w:rFonts w:cs="Arial"/>
        </w:rPr>
      </w:pPr>
      <w:r w:rsidRPr="007B66C4">
        <w:rPr>
          <w:rFonts w:cs="Arial"/>
        </w:rPr>
        <w:t>Bepaal de gemiddelde vertraging van de kogel in het tijdsinterval tussen het moment dat de kogel de grond raakt en vervolgens volledig tot stilstand komt</w:t>
      </w:r>
    </w:p>
    <w:p w:rsidR="00686989" w:rsidRPr="007B66C4" w:rsidRDefault="00686989" w:rsidP="00B42196">
      <w:pPr>
        <w:rPr>
          <w:rFonts w:cs="Arial"/>
        </w:rPr>
      </w:pPr>
    </w:p>
    <w:p w:rsidR="00686989" w:rsidRPr="007B66C4" w:rsidRDefault="00686989" w:rsidP="00B42196">
      <w:pPr>
        <w:rPr>
          <w:rFonts w:cs="Arial"/>
        </w:rPr>
      </w:pPr>
      <w:r w:rsidRPr="007B66C4">
        <w:rPr>
          <w:rFonts w:cs="Arial"/>
        </w:rPr>
        <w:t>Als luchtwrijving te verwaarlozen is, zal een voorwerp met een versnelling van g = 9,81 m/</w:t>
      </w:r>
      <w:proofErr w:type="spellStart"/>
      <w:r w:rsidRPr="007B66C4">
        <w:rPr>
          <w:rFonts w:cs="Arial"/>
        </w:rPr>
        <w:t>s²</w:t>
      </w:r>
      <w:proofErr w:type="spellEnd"/>
      <w:r w:rsidRPr="007B66C4">
        <w:rPr>
          <w:rFonts w:cs="Arial"/>
        </w:rPr>
        <w:t xml:space="preserve"> vallen. </w:t>
      </w:r>
    </w:p>
    <w:p w:rsidR="00686989" w:rsidRPr="007B66C4" w:rsidRDefault="00686989" w:rsidP="00B42196">
      <w:pPr>
        <w:rPr>
          <w:rFonts w:cs="Arial"/>
        </w:rPr>
      </w:pPr>
    </w:p>
    <w:p w:rsidR="00686989" w:rsidRPr="007B66C4" w:rsidRDefault="00686989" w:rsidP="00686989">
      <w:pPr>
        <w:numPr>
          <w:ilvl w:val="0"/>
          <w:numId w:val="1"/>
        </w:numPr>
        <w:rPr>
          <w:rFonts w:cs="Arial"/>
        </w:rPr>
      </w:pPr>
      <w:r w:rsidRPr="007B66C4">
        <w:rPr>
          <w:rFonts w:cs="Arial"/>
        </w:rPr>
        <w:t xml:space="preserve">Toon met behulp van de grafiek en een berekening aan dat de gemiddelde versnelling van de kogel tijdens het vallen gelijk is aan:  </w:t>
      </w:r>
      <w:r w:rsidRPr="007B66C4">
        <w:rPr>
          <w:rFonts w:cs="Arial"/>
          <w:b/>
          <w:i/>
        </w:rPr>
        <w:t>a</w:t>
      </w:r>
      <w:r w:rsidRPr="007B66C4">
        <w:rPr>
          <w:rFonts w:cs="Arial"/>
          <w:b/>
          <w:vertAlign w:val="subscript"/>
        </w:rPr>
        <w:t>val</w:t>
      </w:r>
      <w:r w:rsidRPr="007B66C4">
        <w:rPr>
          <w:rFonts w:cs="Arial"/>
          <w:b/>
        </w:rPr>
        <w:t xml:space="preserve"> </w:t>
      </w:r>
      <w:r>
        <w:rPr>
          <w:rFonts w:cs="Arial"/>
        </w:rPr>
        <w:t xml:space="preserve"> = 9,04 m/</w:t>
      </w:r>
      <w:proofErr w:type="spellStart"/>
      <w:r>
        <w:rPr>
          <w:rFonts w:cs="Arial"/>
        </w:rPr>
        <w:t>s²</w:t>
      </w:r>
      <w:proofErr w:type="spellEnd"/>
      <w:r>
        <w:rPr>
          <w:rFonts w:cs="Arial"/>
        </w:rPr>
        <w:t>.</w:t>
      </w:r>
    </w:p>
    <w:p w:rsidR="00686989" w:rsidRPr="007B66C4" w:rsidRDefault="00686989" w:rsidP="00686989">
      <w:pPr>
        <w:numPr>
          <w:ilvl w:val="0"/>
          <w:numId w:val="1"/>
        </w:numPr>
        <w:rPr>
          <w:rFonts w:cs="Arial"/>
        </w:rPr>
      </w:pPr>
      <w:r w:rsidRPr="007B66C4">
        <w:rPr>
          <w:rFonts w:cs="Arial"/>
        </w:rPr>
        <w:t>Toon met behulp van de grafiek en een berekening aan dat de hoogte (afgelegde weg) waarvan de kogel gegooid wordt meer</w:t>
      </w:r>
      <w:r>
        <w:rPr>
          <w:rFonts w:cs="Arial"/>
        </w:rPr>
        <w:t xml:space="preserve"> of minder dan 30 m is.</w:t>
      </w:r>
      <w:r>
        <w:rPr>
          <w:rFonts w:cs="Arial"/>
        </w:rPr>
        <w:tab/>
      </w:r>
    </w:p>
    <w:p w:rsidR="00686989" w:rsidRPr="0039576F" w:rsidRDefault="00686989" w:rsidP="00686989">
      <w:pPr>
        <w:numPr>
          <w:ilvl w:val="0"/>
          <w:numId w:val="1"/>
        </w:numPr>
        <w:rPr>
          <w:rFonts w:eastAsia="Times New Roman" w:cs="Arial"/>
        </w:rPr>
      </w:pPr>
      <w:r w:rsidRPr="0039576F">
        <w:rPr>
          <w:rFonts w:cs="Arial"/>
        </w:rPr>
        <w:t>Aangenomen wordt dat de luchtwrijving een constante waarde heeft, bepaal de wrijvingskracht die veroorzaakt wordt door luchtwrijving.</w:t>
      </w:r>
      <w:r w:rsidRPr="0039576F">
        <w:rPr>
          <w:rFonts w:cs="Arial"/>
        </w:rPr>
        <w:tab/>
      </w:r>
      <w:r w:rsidRPr="0039576F">
        <w:rPr>
          <w:rFonts w:cs="Arial"/>
        </w:rPr>
        <w:br/>
      </w:r>
    </w:p>
    <w:p w:rsidR="00686989" w:rsidRPr="00E467F0" w:rsidRDefault="00686989" w:rsidP="00B42196">
      <w:pPr>
        <w:rPr>
          <w:rFonts w:eastAsia="Times New Roman" w:cs="Arial"/>
        </w:rPr>
      </w:pPr>
    </w:p>
    <w:p w:rsidR="00686989" w:rsidRDefault="00686989">
      <w:pPr>
        <w:spacing w:after="200"/>
      </w:pPr>
      <w:r>
        <w:br w:type="page"/>
      </w:r>
    </w:p>
    <w:p w:rsidR="00686989" w:rsidRDefault="00686989">
      <w:pPr>
        <w:spacing w:after="200"/>
      </w:pPr>
      <w:r>
        <w:lastRenderedPageBreak/>
        <w:br w:type="page"/>
      </w:r>
    </w:p>
    <w:p w:rsidR="00686989" w:rsidRPr="002B2C3C" w:rsidRDefault="00686989" w:rsidP="00B42196">
      <w:r>
        <w:lastRenderedPageBreak/>
        <w:t>Antwoord:</w:t>
      </w:r>
    </w:p>
    <w:p w:rsidR="00686989" w:rsidRPr="00D62E86" w:rsidRDefault="00686989" w:rsidP="00686989">
      <w:pPr>
        <w:pStyle w:val="Lijstalinea"/>
        <w:numPr>
          <w:ilvl w:val="0"/>
          <w:numId w:val="2"/>
        </w:numPr>
        <w:rPr>
          <w:rFonts w:cs="Arial"/>
          <w:bCs/>
          <w:iCs/>
        </w:rPr>
      </w:pPr>
      <w:r>
        <w:rPr>
          <w:rFonts w:cs="Arial"/>
          <w:bCs/>
          <w:iCs/>
        </w:rPr>
        <w:t>2,50 m/s</w:t>
      </w:r>
      <w:r>
        <w:rPr>
          <w:rFonts w:cs="Arial"/>
          <w:bCs/>
          <w:iCs/>
        </w:rPr>
        <w:br/>
      </w:r>
      <w:r w:rsidRPr="00D62E86">
        <w:rPr>
          <w:rFonts w:cs="Arial"/>
          <w:bCs/>
          <w:iCs/>
        </w:rPr>
        <w:t>Afle</w:t>
      </w:r>
      <w:r>
        <w:rPr>
          <w:rFonts w:cs="Arial"/>
          <w:bCs/>
          <w:iCs/>
        </w:rPr>
        <w:t>zen uit de grafiek v = 2,50 m/s</w:t>
      </w:r>
    </w:p>
    <w:p w:rsidR="00686989" w:rsidRPr="00D62E86" w:rsidRDefault="00686989" w:rsidP="00686989">
      <w:pPr>
        <w:pStyle w:val="Lijstalinea"/>
        <w:numPr>
          <w:ilvl w:val="0"/>
          <w:numId w:val="2"/>
        </w:numPr>
        <w:rPr>
          <w:rFonts w:cs="Arial"/>
          <w:bCs/>
          <w:iCs/>
        </w:rPr>
      </w:pPr>
      <w:r>
        <w:rPr>
          <w:rFonts w:cs="Arial"/>
          <w:bCs/>
          <w:iCs/>
        </w:rPr>
        <w:t>2,60 s; 26,0 m/s</w:t>
      </w:r>
      <w:r>
        <w:rPr>
          <w:rFonts w:cs="Arial"/>
          <w:bCs/>
          <w:iCs/>
        </w:rPr>
        <w:br/>
      </w:r>
      <w:r w:rsidRPr="00D62E86">
        <w:rPr>
          <w:rFonts w:cs="Arial"/>
          <w:bCs/>
          <w:iCs/>
        </w:rPr>
        <w:t xml:space="preserve">Aflezen uit de grafiek </w:t>
      </w:r>
      <w:r>
        <w:rPr>
          <w:rFonts w:cs="Arial"/>
          <w:bCs/>
          <w:iCs/>
        </w:rPr>
        <w:t>tijd t = 2,60 s</w:t>
      </w:r>
    </w:p>
    <w:p w:rsidR="00686989" w:rsidRPr="00C60D89" w:rsidRDefault="00686989" w:rsidP="00B42196">
      <w:pPr>
        <w:ind w:left="678"/>
        <w:rPr>
          <w:rFonts w:cs="Arial"/>
          <w:bCs/>
          <w:iCs/>
        </w:rPr>
      </w:pPr>
      <w:r w:rsidRPr="00C60D89">
        <w:rPr>
          <w:rFonts w:cs="Arial"/>
          <w:bCs/>
          <w:iCs/>
        </w:rPr>
        <w:t>Aflezen uit de grafiek snelhe</w:t>
      </w:r>
      <w:r>
        <w:rPr>
          <w:rFonts w:cs="Arial"/>
          <w:bCs/>
          <w:iCs/>
        </w:rPr>
        <w:t>id v = 26,0 m/s</w:t>
      </w:r>
    </w:p>
    <w:p w:rsidR="00686989" w:rsidRPr="00D62E86" w:rsidRDefault="00686989" w:rsidP="00686989">
      <w:pPr>
        <w:pStyle w:val="Lijstalinea"/>
        <w:numPr>
          <w:ilvl w:val="0"/>
          <w:numId w:val="2"/>
        </w:numPr>
        <w:rPr>
          <w:rFonts w:cs="Arial"/>
          <w:bCs/>
          <w:iCs/>
        </w:rPr>
      </w:pPr>
      <w:r>
        <w:rPr>
          <w:rFonts w:cs="Arial"/>
          <w:bCs/>
          <w:iCs/>
        </w:rPr>
        <w:t>-2,60 m/</w:t>
      </w:r>
      <w:r w:rsidRPr="0039576F">
        <w:rPr>
          <w:rFonts w:cs="Arial"/>
          <w:bCs/>
          <w:iCs/>
        </w:rPr>
        <w:t>s</w:t>
      </w:r>
      <w:r w:rsidRPr="0039576F">
        <w:rPr>
          <w:rFonts w:cs="Arial"/>
          <w:bCs/>
          <w:iCs/>
          <w:vertAlign w:val="superscript"/>
        </w:rPr>
        <w:t>2</w:t>
      </w:r>
      <w:r>
        <w:rPr>
          <w:rFonts w:cs="Arial"/>
          <w:bCs/>
          <w:iCs/>
        </w:rPr>
        <w:br/>
      </w:r>
      <w:r w:rsidRPr="0039576F">
        <w:rPr>
          <w:rFonts w:cs="Arial"/>
          <w:bCs/>
          <w:iCs/>
        </w:rPr>
        <w:t>Aflezen</w:t>
      </w:r>
      <w:r w:rsidRPr="00D62E86">
        <w:rPr>
          <w:rFonts w:cs="Arial"/>
          <w:bCs/>
          <w:iCs/>
        </w:rPr>
        <w:t xml:space="preserve"> uit de graf</w:t>
      </w:r>
      <w:r>
        <w:rPr>
          <w:rFonts w:cs="Arial"/>
          <w:bCs/>
          <w:iCs/>
        </w:rPr>
        <w:t xml:space="preserve">iek dat </w:t>
      </w:r>
      <w:proofErr w:type="spellStart"/>
      <w:r>
        <w:rPr>
          <w:rFonts w:cs="Arial"/>
          <w:bCs/>
          <w:iCs/>
        </w:rPr>
        <w:t>Δt</w:t>
      </w:r>
      <w:proofErr w:type="spellEnd"/>
      <w:r>
        <w:rPr>
          <w:rFonts w:cs="Arial"/>
          <w:bCs/>
          <w:iCs/>
        </w:rPr>
        <w:t xml:space="preserve"> = 0,10 s</w:t>
      </w:r>
    </w:p>
    <w:p w:rsidR="00686989" w:rsidRPr="00C60D89" w:rsidRDefault="00686989" w:rsidP="00B42196">
      <w:pPr>
        <w:ind w:left="678"/>
        <w:rPr>
          <w:rFonts w:cs="Arial"/>
          <w:bCs/>
          <w:iCs/>
        </w:rPr>
      </w:pPr>
      <w:r w:rsidRPr="00C60D89">
        <w:rPr>
          <w:rFonts w:cs="Arial"/>
          <w:bCs/>
          <w:iCs/>
        </w:rPr>
        <w:t xml:space="preserve">Formule  </w:t>
      </w:r>
      <m:oMath>
        <m:r>
          <m:rPr>
            <m:sty m:val="p"/>
          </m:rPr>
          <w:rPr>
            <w:rFonts w:ascii="Cambria Math" w:hAnsi="Cambria Math" w:cs="Arial"/>
          </w:rPr>
          <m:t>a</m:t>
        </m:r>
        <m:r>
          <m:rPr>
            <m:sty m:val="p"/>
          </m:rPr>
          <w:rPr>
            <w:rFonts w:ascii="Cambria Math" w:cs="Arial"/>
          </w:rPr>
          <m:t>=</m:t>
        </m:r>
        <m:f>
          <m:fPr>
            <m:ctrlPr>
              <w:rPr>
                <w:rFonts w:ascii="Cambria Math" w:hAnsi="Cambria Math" w:cs="Arial"/>
                <w:bCs/>
                <w:iCs/>
              </w:rPr>
            </m:ctrlPr>
          </m:fPr>
          <m:num>
            <m:sSub>
              <m:sSubPr>
                <m:ctrlPr>
                  <w:rPr>
                    <w:rFonts w:ascii="Cambria Math" w:eastAsia="Cambria Math" w:hAnsi="Cambria Math" w:cs="Arial"/>
                    <w:bCs/>
                    <w:iCs/>
                  </w:rPr>
                </m:ctrlPr>
              </m:sSubPr>
              <m:e>
                <m:r>
                  <m:rPr>
                    <m:sty m:val="p"/>
                  </m:rPr>
                  <w:rPr>
                    <w:rFonts w:ascii="Cambria Math" w:eastAsia="Cambria Math" w:hAnsi="Cambria Math" w:cs="Arial"/>
                  </w:rPr>
                  <m:t>v</m:t>
                </m:r>
              </m:e>
              <m:sub>
                <m:r>
                  <m:rPr>
                    <m:sty m:val="p"/>
                  </m:rPr>
                  <w:rPr>
                    <w:rFonts w:ascii="Cambria Math" w:eastAsia="Cambria Math" w:hAnsi="Cambria Math" w:cs="Arial"/>
                  </w:rPr>
                  <m:t>e</m:t>
                </m:r>
              </m:sub>
            </m:sSub>
            <m:r>
              <m:rPr>
                <m:sty m:val="p"/>
              </m:rPr>
              <w:rPr>
                <w:rFonts w:ascii="Cambria Math" w:eastAsia="Cambria Math" w:hAnsi="Cambria Math" w:cs="Arial"/>
              </w:rPr>
              <m:t>-</m:t>
            </m:r>
            <m:sSub>
              <m:sSubPr>
                <m:ctrlPr>
                  <w:rPr>
                    <w:rFonts w:ascii="Cambria Math" w:hAnsi="Cambria Math" w:cs="Arial"/>
                    <w:bCs/>
                    <w:iCs/>
                  </w:rPr>
                </m:ctrlPr>
              </m:sSubPr>
              <m:e>
                <m:r>
                  <m:rPr>
                    <m:sty m:val="p"/>
                  </m:rPr>
                  <w:rPr>
                    <w:rFonts w:ascii="Cambria Math" w:hAnsi="Cambria Math" w:cs="Arial"/>
                  </w:rPr>
                  <m:t>v</m:t>
                </m:r>
              </m:e>
              <m:sub>
                <m:r>
                  <m:rPr>
                    <m:sty m:val="p"/>
                  </m:rPr>
                  <w:rPr>
                    <w:rFonts w:ascii="Cambria Math" w:cs="Arial"/>
                  </w:rPr>
                  <m:t>0</m:t>
                </m:r>
              </m:sub>
            </m:sSub>
          </m:num>
          <m:den>
            <m:r>
              <m:rPr>
                <m:sty m:val="p"/>
              </m:rPr>
              <w:rPr>
                <w:rFonts w:ascii="Cambria Math" w:hAnsi="Cambria Math" w:cs="Arial"/>
              </w:rPr>
              <m:t>t</m:t>
            </m:r>
          </m:den>
        </m:f>
      </m:oMath>
    </w:p>
    <w:p w:rsidR="00686989" w:rsidRPr="00C60D89" w:rsidRDefault="00686989" w:rsidP="00B42196">
      <w:pPr>
        <w:ind w:left="678"/>
        <w:rPr>
          <w:rFonts w:cs="Arial"/>
          <w:bCs/>
          <w:iCs/>
        </w:rPr>
      </w:pPr>
      <w:r w:rsidRPr="00C60D89">
        <w:rPr>
          <w:rFonts w:cs="Arial"/>
          <w:bCs/>
          <w:iCs/>
        </w:rPr>
        <w:t xml:space="preserve">Invullen en berekenen </w:t>
      </w:r>
      <m:oMath>
        <m:r>
          <m:rPr>
            <m:sty m:val="p"/>
          </m:rPr>
          <w:rPr>
            <w:rFonts w:ascii="Cambria Math" w:hAnsi="Cambria Math" w:cs="Arial"/>
          </w:rPr>
          <m:t>a</m:t>
        </m:r>
        <m:r>
          <m:rPr>
            <m:sty m:val="p"/>
          </m:rPr>
          <w:rPr>
            <w:rFonts w:ascii="Cambria Math" w:cs="Arial"/>
          </w:rPr>
          <m:t>=</m:t>
        </m:r>
        <m:f>
          <m:fPr>
            <m:ctrlPr>
              <w:rPr>
                <w:rFonts w:ascii="Cambria Math" w:hAnsi="Cambria Math" w:cs="Arial"/>
                <w:bCs/>
                <w:iCs/>
              </w:rPr>
            </m:ctrlPr>
          </m:fPr>
          <m:num>
            <m:r>
              <m:rPr>
                <m:sty m:val="p"/>
              </m:rPr>
              <w:rPr>
                <w:rFonts w:ascii="Cambria Math" w:eastAsia="Cambria Math" w:cs="Arial"/>
              </w:rPr>
              <m:t>0,0</m:t>
            </m:r>
            <m:r>
              <m:rPr>
                <m:sty m:val="p"/>
              </m:rPr>
              <w:rPr>
                <w:rFonts w:ascii="Cambria Math" w:eastAsia="Cambria Math" w:cs="Arial"/>
              </w:rPr>
              <m:t>-</m:t>
            </m:r>
            <m:r>
              <m:rPr>
                <m:sty m:val="p"/>
              </m:rPr>
              <w:rPr>
                <w:rFonts w:ascii="Cambria Math" w:eastAsia="Cambria Math" w:cs="Arial"/>
              </w:rPr>
              <m:t>26,0</m:t>
            </m:r>
          </m:num>
          <m:den>
            <m:r>
              <m:rPr>
                <m:sty m:val="p"/>
              </m:rPr>
              <w:rPr>
                <w:rFonts w:ascii="Cambria Math" w:cs="Arial"/>
              </w:rPr>
              <m:t>0,10</m:t>
            </m:r>
          </m:den>
        </m:f>
        <m:r>
          <m:rPr>
            <m:sty m:val="p"/>
          </m:rPr>
          <w:rPr>
            <w:rFonts w:ascii="Cambria Math" w:cs="Arial"/>
          </w:rPr>
          <m:t>=</m:t>
        </m:r>
      </m:oMath>
      <w:r>
        <w:rPr>
          <w:rFonts w:cs="Arial"/>
          <w:bCs/>
          <w:iCs/>
        </w:rPr>
        <w:t xml:space="preserve">-260 m/s² </w:t>
      </w:r>
    </w:p>
    <w:p w:rsidR="00686989" w:rsidRPr="00D62E86" w:rsidRDefault="00686989" w:rsidP="00686989">
      <w:pPr>
        <w:pStyle w:val="Lijstalinea"/>
        <w:numPr>
          <w:ilvl w:val="0"/>
          <w:numId w:val="2"/>
        </w:numPr>
        <w:rPr>
          <w:rFonts w:cs="Arial"/>
          <w:bCs/>
          <w:iCs/>
        </w:rPr>
      </w:pPr>
      <w:r>
        <w:rPr>
          <w:rFonts w:cs="Arial"/>
          <w:bCs/>
          <w:iCs/>
        </w:rPr>
        <w:t>9,04 m/</w:t>
      </w:r>
      <w:r w:rsidRPr="0039576F">
        <w:rPr>
          <w:rFonts w:cs="Arial"/>
          <w:bCs/>
          <w:iCs/>
        </w:rPr>
        <w:t>s</w:t>
      </w:r>
      <w:r w:rsidRPr="0039576F">
        <w:rPr>
          <w:rFonts w:cs="Arial"/>
          <w:bCs/>
          <w:iCs/>
          <w:vertAlign w:val="superscript"/>
        </w:rPr>
        <w:t>2</w:t>
      </w:r>
      <w:r>
        <w:rPr>
          <w:rFonts w:cs="Arial"/>
          <w:bCs/>
          <w:iCs/>
        </w:rPr>
        <w:br/>
      </w:r>
      <w:r w:rsidRPr="0039576F">
        <w:rPr>
          <w:rFonts w:cs="Arial"/>
          <w:bCs/>
          <w:iCs/>
        </w:rPr>
        <w:t>Aflezen</w:t>
      </w:r>
      <w:r w:rsidRPr="00D62E86">
        <w:rPr>
          <w:rFonts w:cs="Arial"/>
          <w:bCs/>
          <w:iCs/>
        </w:rPr>
        <w:t xml:space="preserve"> van een punt uit de grafiek (bijv. t = 0 s, v = 2,50 m/s)</w:t>
      </w:r>
    </w:p>
    <w:p w:rsidR="00686989" w:rsidRPr="00C60D89" w:rsidRDefault="00686989" w:rsidP="00B42196">
      <w:pPr>
        <w:rPr>
          <w:rFonts w:cs="Arial"/>
          <w:bCs/>
          <w:iCs/>
        </w:rPr>
      </w:pPr>
    </w:p>
    <w:p w:rsidR="00686989" w:rsidRPr="00C60D89" w:rsidRDefault="00686989" w:rsidP="00B42196">
      <w:pPr>
        <w:ind w:left="678"/>
        <w:rPr>
          <w:rFonts w:cs="Arial"/>
          <w:bCs/>
          <w:iCs/>
        </w:rPr>
      </w:pPr>
      <w:r w:rsidRPr="00C60D89">
        <w:rPr>
          <w:rFonts w:cs="Arial"/>
          <w:bCs/>
          <w:iCs/>
        </w:rPr>
        <w:t>Aflezen van een punt uit de grafiek (bijv. t = 2,60 s, v = 26,0 m/s)</w:t>
      </w:r>
    </w:p>
    <w:p w:rsidR="00686989" w:rsidRPr="00C60D89" w:rsidRDefault="00686989" w:rsidP="00B42196">
      <w:pPr>
        <w:ind w:left="678"/>
        <w:rPr>
          <w:rFonts w:cs="Arial"/>
          <w:bCs/>
          <w:iCs/>
        </w:rPr>
      </w:pPr>
      <w:r w:rsidRPr="00C60D89">
        <w:rPr>
          <w:rFonts w:cs="Arial"/>
          <w:bCs/>
          <w:iCs/>
        </w:rPr>
        <w:t xml:space="preserve">Formule </w:t>
      </w:r>
      <m:oMath>
        <m:sSub>
          <m:sSubPr>
            <m:ctrlPr>
              <w:rPr>
                <w:rFonts w:ascii="Cambria Math" w:hAnsi="Cambria Math" w:cs="Arial"/>
                <w:bCs/>
                <w:iCs/>
              </w:rPr>
            </m:ctrlPr>
          </m:sSubPr>
          <m:e>
            <m:r>
              <m:rPr>
                <m:sty m:val="p"/>
              </m:rPr>
              <w:rPr>
                <w:rFonts w:ascii="Cambria Math" w:hAnsi="Cambria Math" w:cs="Arial"/>
              </w:rPr>
              <m:t>a</m:t>
            </m:r>
          </m:e>
          <m:sub>
            <m:r>
              <m:rPr>
                <m:sty m:val="p"/>
              </m:rPr>
              <w:rPr>
                <w:rFonts w:ascii="Cambria Math" w:hAnsi="Cambria Math" w:cs="Arial"/>
              </w:rPr>
              <m:t>val</m:t>
            </m:r>
          </m:sub>
        </m:sSub>
        <m:r>
          <m:rPr>
            <m:sty m:val="p"/>
          </m:rPr>
          <w:rPr>
            <w:rFonts w:ascii="Cambria Math" w:cs="Arial"/>
          </w:rPr>
          <m:t>=</m:t>
        </m:r>
        <m:f>
          <m:fPr>
            <m:ctrlPr>
              <w:rPr>
                <w:rFonts w:ascii="Cambria Math" w:hAnsi="Cambria Math" w:cs="Arial"/>
                <w:bCs/>
                <w:iCs/>
              </w:rPr>
            </m:ctrlPr>
          </m:fPr>
          <m:num>
            <m:sSub>
              <m:sSubPr>
                <m:ctrlPr>
                  <w:rPr>
                    <w:rFonts w:ascii="Cambria Math" w:eastAsia="Cambria Math" w:hAnsi="Cambria Math" w:cs="Arial"/>
                    <w:bCs/>
                    <w:iCs/>
                  </w:rPr>
                </m:ctrlPr>
              </m:sSubPr>
              <m:e>
                <m:r>
                  <m:rPr>
                    <m:sty m:val="p"/>
                  </m:rPr>
                  <w:rPr>
                    <w:rFonts w:ascii="Cambria Math" w:eastAsia="Cambria Math" w:hAnsi="Cambria Math" w:cs="Arial"/>
                  </w:rPr>
                  <m:t>v</m:t>
                </m:r>
              </m:e>
              <m:sub>
                <m:r>
                  <m:rPr>
                    <m:sty m:val="p"/>
                  </m:rPr>
                  <w:rPr>
                    <w:rFonts w:ascii="Cambria Math" w:eastAsia="Cambria Math" w:hAnsi="Cambria Math" w:cs="Arial"/>
                  </w:rPr>
                  <m:t>e</m:t>
                </m:r>
              </m:sub>
            </m:sSub>
            <m:r>
              <m:rPr>
                <m:sty m:val="p"/>
              </m:rPr>
              <w:rPr>
                <w:rFonts w:ascii="Cambria Math" w:eastAsia="Cambria Math" w:hAnsi="Cambria Math" w:cs="Arial"/>
              </w:rPr>
              <m:t>-</m:t>
            </m:r>
            <m:sSub>
              <m:sSubPr>
                <m:ctrlPr>
                  <w:rPr>
                    <w:rFonts w:ascii="Cambria Math" w:hAnsi="Cambria Math" w:cs="Arial"/>
                    <w:bCs/>
                    <w:iCs/>
                  </w:rPr>
                </m:ctrlPr>
              </m:sSubPr>
              <m:e>
                <m:r>
                  <m:rPr>
                    <m:sty m:val="p"/>
                  </m:rPr>
                  <w:rPr>
                    <w:rFonts w:ascii="Cambria Math" w:hAnsi="Cambria Math" w:cs="Arial"/>
                  </w:rPr>
                  <m:t>v</m:t>
                </m:r>
              </m:e>
              <m:sub>
                <m:r>
                  <m:rPr>
                    <m:sty m:val="p"/>
                  </m:rPr>
                  <w:rPr>
                    <w:rFonts w:ascii="Cambria Math" w:cs="Arial"/>
                  </w:rPr>
                  <m:t>0</m:t>
                </m:r>
              </m:sub>
            </m:sSub>
          </m:num>
          <m:den>
            <m:r>
              <m:rPr>
                <m:sty m:val="p"/>
              </m:rPr>
              <w:rPr>
                <w:rFonts w:ascii="Cambria Math" w:hAnsi="Cambria Math" w:cs="Arial"/>
              </w:rPr>
              <m:t>t</m:t>
            </m:r>
          </m:den>
        </m:f>
      </m:oMath>
    </w:p>
    <w:p w:rsidR="00686989" w:rsidRPr="00C60D89" w:rsidRDefault="00686989" w:rsidP="00B42196">
      <w:pPr>
        <w:ind w:left="678"/>
        <w:rPr>
          <w:rFonts w:cs="Arial"/>
          <w:bCs/>
          <w:iCs/>
        </w:rPr>
      </w:pPr>
      <w:r w:rsidRPr="00C60D89">
        <w:rPr>
          <w:rFonts w:cs="Arial"/>
          <w:bCs/>
          <w:iCs/>
        </w:rPr>
        <w:t xml:space="preserve">Invullen en berekenen van </w:t>
      </w:r>
      <m:oMath>
        <m:sSub>
          <m:sSubPr>
            <m:ctrlPr>
              <w:rPr>
                <w:rFonts w:ascii="Cambria Math" w:hAnsi="Cambria Math" w:cs="Arial"/>
                <w:bCs/>
                <w:iCs/>
              </w:rPr>
            </m:ctrlPr>
          </m:sSubPr>
          <m:e>
            <m:r>
              <m:rPr>
                <m:sty m:val="p"/>
              </m:rPr>
              <w:rPr>
                <w:rFonts w:ascii="Cambria Math" w:hAnsi="Cambria Math" w:cs="Arial"/>
              </w:rPr>
              <m:t>a</m:t>
            </m:r>
          </m:e>
          <m:sub>
            <m:r>
              <m:rPr>
                <m:sty m:val="p"/>
              </m:rPr>
              <w:rPr>
                <w:rFonts w:ascii="Cambria Math" w:hAnsi="Cambria Math" w:cs="Arial"/>
              </w:rPr>
              <m:t>val</m:t>
            </m:r>
          </m:sub>
        </m:sSub>
        <m:r>
          <m:rPr>
            <m:sty m:val="p"/>
          </m:rPr>
          <w:rPr>
            <w:rFonts w:ascii="Cambria Math" w:cs="Arial"/>
          </w:rPr>
          <m:t>=</m:t>
        </m:r>
        <m:f>
          <m:fPr>
            <m:ctrlPr>
              <w:rPr>
                <w:rFonts w:ascii="Cambria Math" w:hAnsi="Cambria Math" w:cs="Arial"/>
                <w:bCs/>
                <w:iCs/>
              </w:rPr>
            </m:ctrlPr>
          </m:fPr>
          <m:num>
            <m:r>
              <m:rPr>
                <m:sty m:val="p"/>
              </m:rPr>
              <w:rPr>
                <w:rFonts w:ascii="Cambria Math" w:cs="Arial"/>
              </w:rPr>
              <m:t>26,0</m:t>
            </m:r>
            <m:r>
              <m:rPr>
                <m:sty m:val="p"/>
              </m:rPr>
              <w:rPr>
                <w:rFonts w:ascii="Cambria Math" w:cs="Arial"/>
              </w:rPr>
              <m:t>-</m:t>
            </m:r>
            <m:r>
              <m:rPr>
                <m:sty m:val="p"/>
              </m:rPr>
              <w:rPr>
                <w:rFonts w:ascii="Cambria Math" w:cs="Arial"/>
              </w:rPr>
              <m:t>2,50</m:t>
            </m:r>
          </m:num>
          <m:den>
            <m:r>
              <m:rPr>
                <m:sty m:val="p"/>
              </m:rPr>
              <w:rPr>
                <w:rFonts w:ascii="Cambria Math" w:cs="Arial"/>
              </w:rPr>
              <m:t>2,60</m:t>
            </m:r>
            <m:r>
              <m:rPr>
                <m:sty m:val="p"/>
              </m:rPr>
              <w:rPr>
                <w:rFonts w:ascii="Cambria Math" w:cs="Arial"/>
              </w:rPr>
              <m:t>-</m:t>
            </m:r>
            <m:r>
              <m:rPr>
                <m:sty m:val="p"/>
              </m:rPr>
              <w:rPr>
                <w:rFonts w:ascii="Cambria Math" w:cs="Arial"/>
              </w:rPr>
              <m:t>0</m:t>
            </m:r>
          </m:den>
        </m:f>
      </m:oMath>
      <w:r>
        <w:rPr>
          <w:rFonts w:cs="Arial"/>
          <w:bCs/>
          <w:iCs/>
        </w:rPr>
        <w:t xml:space="preserve"> = 9,04 m/s²</w:t>
      </w:r>
    </w:p>
    <w:p w:rsidR="00686989" w:rsidRPr="00D62E86" w:rsidRDefault="00686989" w:rsidP="00686989">
      <w:pPr>
        <w:pStyle w:val="Lijstalinea"/>
        <w:numPr>
          <w:ilvl w:val="0"/>
          <w:numId w:val="2"/>
        </w:numPr>
        <w:rPr>
          <w:rFonts w:cs="Arial"/>
          <w:bCs/>
          <w:iCs/>
        </w:rPr>
      </w:pPr>
      <w:r>
        <w:rPr>
          <w:rFonts w:cs="Arial"/>
          <w:bCs/>
          <w:iCs/>
        </w:rPr>
        <w:t>h = 37,1 m de toren is dus hoger dan 30 m</w:t>
      </w:r>
      <w:r>
        <w:rPr>
          <w:rFonts w:cs="Arial"/>
          <w:bCs/>
          <w:iCs/>
        </w:rPr>
        <w:br/>
        <w:t>A</w:t>
      </w:r>
      <w:r w:rsidRPr="00D62E86">
        <w:rPr>
          <w:rFonts w:cs="Arial"/>
          <w:bCs/>
          <w:iCs/>
        </w:rPr>
        <w:t>fgelegde weg</w:t>
      </w:r>
      <w:r>
        <w:rPr>
          <w:rFonts w:cs="Arial"/>
          <w:bCs/>
          <w:iCs/>
        </w:rPr>
        <w:t xml:space="preserve"> =</w:t>
      </w:r>
      <w:r w:rsidRPr="00D62E86">
        <w:rPr>
          <w:rFonts w:cs="Arial"/>
          <w:bCs/>
          <w:iCs/>
        </w:rPr>
        <w:t xml:space="preserve"> </w:t>
      </w:r>
      <w:r>
        <w:rPr>
          <w:rFonts w:cs="Arial"/>
          <w:bCs/>
          <w:iCs/>
        </w:rPr>
        <w:t>oppervlakte onder de grafiek</w:t>
      </w:r>
    </w:p>
    <w:p w:rsidR="00686989" w:rsidRPr="00C60D89" w:rsidRDefault="00686989" w:rsidP="00B42196">
      <w:pPr>
        <w:ind w:left="678"/>
        <w:rPr>
          <w:rFonts w:cs="Arial"/>
          <w:bCs/>
          <w:iCs/>
        </w:rPr>
      </w:pPr>
      <w:r w:rsidRPr="00C60D89">
        <w:rPr>
          <w:rFonts w:cs="Arial"/>
          <w:bCs/>
          <w:iCs/>
        </w:rPr>
        <w:t>Oppervlakte onder de grafiek bepalen m.b.v. assen, bijvoorbeeld:</w:t>
      </w:r>
    </w:p>
    <w:p w:rsidR="00686989" w:rsidRPr="00C60D89" w:rsidRDefault="00686989" w:rsidP="00B42196">
      <w:pPr>
        <w:ind w:left="678"/>
        <w:rPr>
          <w:rFonts w:cs="Arial"/>
          <w:bCs/>
          <w:iCs/>
        </w:rPr>
      </w:pPr>
      <w:r w:rsidRPr="00C60D89">
        <w:rPr>
          <w:rFonts w:cs="Arial"/>
          <w:bCs/>
          <w:iCs/>
        </w:rPr>
        <w:t xml:space="preserve">Rechthoekige deel = </w:t>
      </w:r>
      <m:oMath>
        <m:sSub>
          <m:sSubPr>
            <m:ctrlPr>
              <w:rPr>
                <w:rFonts w:ascii="Cambria Math" w:hAnsi="Cambria Math" w:cs="Arial"/>
                <w:bCs/>
                <w:iCs/>
              </w:rPr>
            </m:ctrlPr>
          </m:sSubPr>
          <m:e>
            <m:r>
              <m:rPr>
                <m:sty m:val="p"/>
              </m:rPr>
              <w:rPr>
                <w:rFonts w:ascii="Cambria Math" w:hAnsi="Cambria Math" w:cs="Arial"/>
              </w:rPr>
              <m:t>A</m:t>
            </m:r>
          </m:e>
          <m:sub>
            <m:r>
              <m:rPr>
                <m:sty m:val="p"/>
              </m:rPr>
              <w:rPr>
                <w:rFonts w:ascii="Cambria Math" w:cs="Arial"/>
              </w:rPr>
              <m:t>1</m:t>
            </m:r>
          </m:sub>
        </m:sSub>
        <m:r>
          <m:rPr>
            <m:sty m:val="p"/>
          </m:rPr>
          <w:rPr>
            <w:rFonts w:ascii="Cambria Math" w:cs="Arial"/>
          </w:rPr>
          <m:t>=</m:t>
        </m:r>
        <m:r>
          <m:rPr>
            <m:sty m:val="p"/>
          </m:rPr>
          <w:rPr>
            <w:rFonts w:ascii="Cambria Math" w:cs="Arial"/>
          </w:rPr>
          <m:t>∆</m:t>
        </m:r>
        <m:r>
          <m:rPr>
            <m:sty m:val="p"/>
          </m:rPr>
          <w:rPr>
            <w:rFonts w:ascii="Cambria Math" w:hAnsi="Cambria Math" w:cs="Arial"/>
          </w:rPr>
          <m:t>t∙∆v</m:t>
        </m:r>
        <m:r>
          <m:rPr>
            <m:sty m:val="p"/>
          </m:rPr>
          <w:rPr>
            <w:rFonts w:ascii="Cambria Math" w:cs="Arial"/>
          </w:rPr>
          <m:t>=</m:t>
        </m:r>
        <m:d>
          <m:dPr>
            <m:ctrlPr>
              <w:rPr>
                <w:rFonts w:ascii="Cambria Math" w:hAnsi="Cambria Math" w:cs="Arial"/>
                <w:bCs/>
                <w:iCs/>
              </w:rPr>
            </m:ctrlPr>
          </m:dPr>
          <m:e>
            <m:r>
              <m:rPr>
                <m:sty m:val="p"/>
              </m:rPr>
              <w:rPr>
                <w:rFonts w:ascii="Cambria Math" w:cs="Arial"/>
              </w:rPr>
              <m:t>2,60</m:t>
            </m:r>
            <m:r>
              <m:rPr>
                <m:sty m:val="p"/>
              </m:rPr>
              <w:rPr>
                <w:rFonts w:ascii="Cambria Math" w:cs="Arial"/>
              </w:rPr>
              <m:t>-</m:t>
            </m:r>
            <m:r>
              <m:rPr>
                <m:sty m:val="p"/>
              </m:rPr>
              <w:rPr>
                <w:rFonts w:ascii="Cambria Math" w:cs="Arial"/>
              </w:rPr>
              <m:t>0</m:t>
            </m:r>
          </m:e>
        </m:d>
        <m:r>
          <m:rPr>
            <m:sty m:val="p"/>
          </m:rPr>
          <w:rPr>
            <w:rFonts w:ascii="Cambria Math" w:cs="Arial"/>
          </w:rPr>
          <m:t>∙</m:t>
        </m:r>
        <m:d>
          <m:dPr>
            <m:ctrlPr>
              <w:rPr>
                <w:rFonts w:ascii="Cambria Math" w:hAnsi="Cambria Math" w:cs="Arial"/>
                <w:bCs/>
                <w:iCs/>
              </w:rPr>
            </m:ctrlPr>
          </m:dPr>
          <m:e>
            <m:r>
              <m:rPr>
                <m:sty m:val="p"/>
              </m:rPr>
              <w:rPr>
                <w:rFonts w:ascii="Cambria Math" w:cs="Arial"/>
              </w:rPr>
              <m:t>2,50</m:t>
            </m:r>
            <m:r>
              <m:rPr>
                <m:sty m:val="p"/>
              </m:rPr>
              <w:rPr>
                <w:rFonts w:ascii="Cambria Math" w:cs="Arial"/>
              </w:rPr>
              <m:t>-</m:t>
            </m:r>
            <m:r>
              <m:rPr>
                <m:sty m:val="p"/>
              </m:rPr>
              <w:rPr>
                <w:rFonts w:ascii="Cambria Math" w:cs="Arial"/>
              </w:rPr>
              <m:t>0</m:t>
            </m:r>
          </m:e>
        </m:d>
        <m:r>
          <m:rPr>
            <m:sty m:val="p"/>
          </m:rPr>
          <w:rPr>
            <w:rFonts w:ascii="Cambria Math" w:cs="Arial"/>
          </w:rPr>
          <m:t>=</m:t>
        </m:r>
      </m:oMath>
      <w:r w:rsidRPr="00C60D89">
        <w:rPr>
          <w:rFonts w:cs="Arial"/>
          <w:bCs/>
          <w:iCs/>
        </w:rPr>
        <w:t xml:space="preserve"> 6,50 m</w:t>
      </w:r>
      <w:r w:rsidRPr="00C60D89">
        <w:rPr>
          <w:rFonts w:cs="Arial"/>
          <w:bCs/>
          <w:iCs/>
        </w:rPr>
        <w:tab/>
      </w:r>
    </w:p>
    <w:p w:rsidR="00686989" w:rsidRPr="00C60D89" w:rsidRDefault="00686989" w:rsidP="00B42196">
      <w:pPr>
        <w:ind w:left="678"/>
        <w:rPr>
          <w:rFonts w:cs="Arial"/>
          <w:bCs/>
          <w:iCs/>
        </w:rPr>
      </w:pPr>
      <w:r w:rsidRPr="00C60D89">
        <w:rPr>
          <w:rFonts w:cs="Arial"/>
          <w:bCs/>
          <w:iCs/>
        </w:rPr>
        <w:t xml:space="preserve">Driehoekige deel = </w:t>
      </w:r>
      <w:r w:rsidRPr="00C60D89">
        <w:rPr>
          <w:rFonts w:cs="Arial"/>
          <w:bCs/>
          <w:iCs/>
        </w:rPr>
        <w:tab/>
      </w:r>
    </w:p>
    <w:p w:rsidR="00686989" w:rsidRPr="00C60D89" w:rsidRDefault="00686989" w:rsidP="00B42196">
      <w:pPr>
        <w:ind w:left="678"/>
        <w:rPr>
          <w:rFonts w:cs="Arial"/>
          <w:bCs/>
          <w:iCs/>
        </w:rPr>
      </w:pPr>
      <m:oMath>
        <m:sSub>
          <m:sSubPr>
            <m:ctrlPr>
              <w:rPr>
                <w:rFonts w:ascii="Cambria Math" w:hAnsi="Cambria Math" w:cs="Arial"/>
                <w:bCs/>
                <w:iCs/>
              </w:rPr>
            </m:ctrlPr>
          </m:sSubPr>
          <m:e>
            <m:r>
              <m:rPr>
                <m:sty m:val="p"/>
              </m:rPr>
              <w:rPr>
                <w:rFonts w:ascii="Cambria Math" w:hAnsi="Cambria Math" w:cs="Arial"/>
              </w:rPr>
              <m:t>A</m:t>
            </m:r>
          </m:e>
          <m:sub>
            <m:r>
              <m:rPr>
                <m:sty m:val="p"/>
              </m:rPr>
              <w:rPr>
                <w:rFonts w:ascii="Cambria Math" w:cs="Arial"/>
              </w:rPr>
              <m:t>2</m:t>
            </m:r>
          </m:sub>
        </m:sSub>
        <m:r>
          <m:rPr>
            <m:sty m:val="p"/>
          </m:rPr>
          <w:rPr>
            <w:rFonts w:ascii="Cambria Math" w:cs="Arial"/>
          </w:rPr>
          <m:t>=</m:t>
        </m:r>
        <m:r>
          <m:rPr>
            <m:sty m:val="p"/>
          </m:rPr>
          <w:rPr>
            <w:rFonts w:ascii="Cambria Math" w:cs="Arial"/>
          </w:rPr>
          <m:t>½∙∆</m:t>
        </m:r>
        <m:r>
          <m:rPr>
            <m:sty m:val="p"/>
          </m:rPr>
          <w:rPr>
            <w:rFonts w:ascii="Cambria Math" w:hAnsi="Cambria Math" w:cs="Arial"/>
          </w:rPr>
          <m:t>t∙∆v</m:t>
        </m:r>
        <m:r>
          <m:rPr>
            <m:sty m:val="p"/>
          </m:rPr>
          <w:rPr>
            <w:rFonts w:ascii="Cambria Math" w:cs="Arial"/>
          </w:rPr>
          <m:t>=</m:t>
        </m:r>
        <m:r>
          <m:rPr>
            <m:sty m:val="p"/>
          </m:rPr>
          <w:rPr>
            <w:rFonts w:ascii="Cambria Math" w:cs="Arial"/>
          </w:rPr>
          <m:t>½∙</m:t>
        </m:r>
        <m:d>
          <m:dPr>
            <m:ctrlPr>
              <w:rPr>
                <w:rFonts w:ascii="Cambria Math" w:hAnsi="Cambria Math" w:cs="Arial"/>
                <w:bCs/>
                <w:iCs/>
              </w:rPr>
            </m:ctrlPr>
          </m:dPr>
          <m:e>
            <m:r>
              <m:rPr>
                <m:sty m:val="p"/>
              </m:rPr>
              <w:rPr>
                <w:rFonts w:ascii="Cambria Math" w:cs="Arial"/>
              </w:rPr>
              <m:t>2,60</m:t>
            </m:r>
            <m:r>
              <m:rPr>
                <m:sty m:val="p"/>
              </m:rPr>
              <w:rPr>
                <w:rFonts w:ascii="Cambria Math" w:cs="Arial"/>
              </w:rPr>
              <m:t>-</m:t>
            </m:r>
            <m:r>
              <m:rPr>
                <m:sty m:val="p"/>
              </m:rPr>
              <w:rPr>
                <w:rFonts w:ascii="Cambria Math" w:cs="Arial"/>
              </w:rPr>
              <m:t>0</m:t>
            </m:r>
          </m:e>
        </m:d>
        <m:r>
          <m:rPr>
            <m:sty m:val="p"/>
          </m:rPr>
          <w:rPr>
            <w:rFonts w:ascii="Cambria Math" w:cs="Arial"/>
          </w:rPr>
          <m:t>∙</m:t>
        </m:r>
        <m:d>
          <m:dPr>
            <m:ctrlPr>
              <w:rPr>
                <w:rFonts w:ascii="Cambria Math" w:hAnsi="Cambria Math" w:cs="Arial"/>
                <w:bCs/>
                <w:iCs/>
              </w:rPr>
            </m:ctrlPr>
          </m:dPr>
          <m:e>
            <m:r>
              <m:rPr>
                <m:sty m:val="p"/>
              </m:rPr>
              <w:rPr>
                <w:rFonts w:ascii="Cambria Math" w:cs="Arial"/>
              </w:rPr>
              <m:t>26,0</m:t>
            </m:r>
            <m:r>
              <m:rPr>
                <m:sty m:val="p"/>
              </m:rPr>
              <w:rPr>
                <w:rFonts w:ascii="Cambria Math" w:cs="Arial"/>
              </w:rPr>
              <m:t>-</m:t>
            </m:r>
            <m:r>
              <m:rPr>
                <m:sty m:val="p"/>
              </m:rPr>
              <w:rPr>
                <w:rFonts w:ascii="Cambria Math" w:cs="Arial"/>
              </w:rPr>
              <m:t>2,50</m:t>
            </m:r>
          </m:e>
        </m:d>
        <m:r>
          <m:rPr>
            <m:sty m:val="p"/>
          </m:rPr>
          <w:rPr>
            <w:rFonts w:ascii="Cambria Math" w:cs="Arial"/>
          </w:rPr>
          <m:t>=</m:t>
        </m:r>
      </m:oMath>
      <w:r w:rsidRPr="00C60D89">
        <w:rPr>
          <w:rFonts w:cs="Arial"/>
          <w:bCs/>
          <w:iCs/>
        </w:rPr>
        <w:t>30,55m</w:t>
      </w:r>
    </w:p>
    <w:p w:rsidR="00686989" w:rsidRPr="00C60D89" w:rsidRDefault="00686989" w:rsidP="00B42196">
      <w:pPr>
        <w:ind w:left="678"/>
        <w:rPr>
          <w:rFonts w:cs="Arial"/>
          <w:bCs/>
          <w:iCs/>
        </w:rPr>
      </w:pPr>
      <w:r w:rsidRPr="00C60D89">
        <w:rPr>
          <w:rFonts w:cs="Arial"/>
          <w:bCs/>
          <w:iCs/>
        </w:rPr>
        <w:t>Eindantwoord van de afge</w:t>
      </w:r>
      <w:r>
        <w:rPr>
          <w:rFonts w:cs="Arial"/>
          <w:bCs/>
          <w:iCs/>
        </w:rPr>
        <w:t>legde weg h = 37,1 m</w:t>
      </w:r>
    </w:p>
    <w:p w:rsidR="00686989" w:rsidRPr="00C60D89" w:rsidRDefault="00686989" w:rsidP="00B42196">
      <w:pPr>
        <w:ind w:left="678"/>
        <w:rPr>
          <w:rFonts w:cs="Arial"/>
          <w:bCs/>
          <w:iCs/>
        </w:rPr>
      </w:pPr>
      <w:r w:rsidRPr="00C60D89">
        <w:rPr>
          <w:rFonts w:cs="Arial"/>
          <w:bCs/>
          <w:iCs/>
        </w:rPr>
        <w:t>De hoogte van de toren is dus hoger dan 30 m</w:t>
      </w:r>
    </w:p>
    <w:p w:rsidR="00686989" w:rsidRPr="00D62E86" w:rsidRDefault="00686989" w:rsidP="00686989">
      <w:pPr>
        <w:pStyle w:val="Lijstalinea"/>
        <w:numPr>
          <w:ilvl w:val="0"/>
          <w:numId w:val="2"/>
        </w:numPr>
        <w:rPr>
          <w:rFonts w:cs="Arial"/>
          <w:bCs/>
          <w:iCs/>
        </w:rPr>
      </w:pPr>
      <w:proofErr w:type="spellStart"/>
      <w:r w:rsidRPr="0039576F">
        <w:rPr>
          <w:rFonts w:cs="Arial"/>
          <w:bCs/>
          <w:iCs/>
        </w:rPr>
        <w:t>F</w:t>
      </w:r>
      <w:r w:rsidRPr="0039576F">
        <w:rPr>
          <w:rFonts w:cs="Arial"/>
          <w:bCs/>
          <w:iCs/>
          <w:vertAlign w:val="subscript"/>
        </w:rPr>
        <w:t>w</w:t>
      </w:r>
      <w:proofErr w:type="spellEnd"/>
      <w:r>
        <w:rPr>
          <w:rFonts w:cs="Arial"/>
          <w:bCs/>
          <w:iCs/>
        </w:rPr>
        <w:t xml:space="preserve"> = 9,24 N</w:t>
      </w:r>
      <w:r>
        <w:rPr>
          <w:rFonts w:cs="Arial"/>
          <w:bCs/>
          <w:iCs/>
        </w:rPr>
        <w:br/>
        <w:t>Versnelling zonder wrijving is</w:t>
      </w:r>
      <w:r w:rsidRPr="00D62E86">
        <w:rPr>
          <w:rFonts w:cs="Arial"/>
          <w:bCs/>
          <w:iCs/>
        </w:rPr>
        <w:t xml:space="preserve"> g = 9,81 m/</w:t>
      </w:r>
      <w:proofErr w:type="spellStart"/>
      <w:r w:rsidRPr="00D62E86">
        <w:rPr>
          <w:rFonts w:cs="Arial"/>
          <w:bCs/>
          <w:iCs/>
        </w:rPr>
        <w:t>s²</w:t>
      </w:r>
      <w:proofErr w:type="spellEnd"/>
      <w:r w:rsidRPr="00D62E86">
        <w:rPr>
          <w:rFonts w:cs="Arial"/>
          <w:bCs/>
          <w:iCs/>
        </w:rPr>
        <w:t xml:space="preserve"> en </w:t>
      </w:r>
      <w:r>
        <w:rPr>
          <w:rFonts w:cs="Arial"/>
          <w:bCs/>
          <w:iCs/>
        </w:rPr>
        <w:t xml:space="preserve">met wrijving </w:t>
      </w:r>
      <w:r w:rsidRPr="00D62E86">
        <w:rPr>
          <w:rFonts w:cs="Arial"/>
          <w:bCs/>
          <w:iCs/>
        </w:rPr>
        <w:t>9,04 m/</w:t>
      </w:r>
      <w:proofErr w:type="spellStart"/>
      <w:r w:rsidRPr="00D62E86">
        <w:rPr>
          <w:rFonts w:cs="Arial"/>
          <w:bCs/>
          <w:iCs/>
        </w:rPr>
        <w:t>s²</w:t>
      </w:r>
      <w:proofErr w:type="spellEnd"/>
    </w:p>
    <w:p w:rsidR="00686989" w:rsidRPr="00C60D89" w:rsidRDefault="00686989" w:rsidP="00B42196">
      <w:pPr>
        <w:ind w:left="678"/>
        <w:rPr>
          <w:rFonts w:cs="Arial"/>
          <w:bCs/>
          <w:iCs/>
        </w:rPr>
      </w:pPr>
      <w:r w:rsidRPr="00C60D89">
        <w:rPr>
          <w:rFonts w:cs="Arial"/>
          <w:bCs/>
          <w:iCs/>
        </w:rPr>
        <w:t xml:space="preserve">Verschil </w:t>
      </w:r>
      <m:oMath>
        <m:sSub>
          <m:sSubPr>
            <m:ctrlPr>
              <w:rPr>
                <w:rFonts w:ascii="Cambria Math" w:hAnsi="Cambria Math" w:cs="Arial"/>
                <w:bCs/>
                <w:iCs/>
              </w:rPr>
            </m:ctrlPr>
          </m:sSubPr>
          <m:e>
            <m:r>
              <m:rPr>
                <m:sty m:val="p"/>
              </m:rPr>
              <w:rPr>
                <w:rFonts w:ascii="Cambria Math" w:hAnsi="Cambria Math" w:cs="Arial"/>
              </w:rPr>
              <m:t>a</m:t>
            </m:r>
          </m:e>
          <m:sub>
            <m:r>
              <m:rPr>
                <m:sty m:val="p"/>
              </m:rPr>
              <w:rPr>
                <w:rFonts w:ascii="Cambria Math" w:hAnsi="Cambria Math" w:cs="Arial"/>
              </w:rPr>
              <m:t>w</m:t>
            </m:r>
          </m:sub>
        </m:sSub>
        <m:r>
          <m:rPr>
            <m:sty m:val="p"/>
          </m:rPr>
          <w:rPr>
            <w:rFonts w:ascii="Cambria Math" w:cs="Arial"/>
          </w:rPr>
          <m:t>=</m:t>
        </m:r>
        <m:sSub>
          <m:sSubPr>
            <m:ctrlPr>
              <w:rPr>
                <w:rFonts w:ascii="Cambria Math" w:hAnsi="Cambria Math" w:cs="Arial"/>
                <w:bCs/>
                <w:iCs/>
              </w:rPr>
            </m:ctrlPr>
          </m:sSubPr>
          <m:e>
            <m:r>
              <m:rPr>
                <m:sty m:val="p"/>
              </m:rPr>
              <w:rPr>
                <w:rFonts w:ascii="Cambria Math" w:hAnsi="Cambria Math" w:cs="Arial"/>
              </w:rPr>
              <m:t>a</m:t>
            </m:r>
          </m:e>
          <m:sub>
            <m:r>
              <m:rPr>
                <m:sty m:val="p"/>
              </m:rPr>
              <w:rPr>
                <w:rFonts w:ascii="Cambria Math" w:hAnsi="Cambria Math" w:cs="Arial"/>
              </w:rPr>
              <m:t>val</m:t>
            </m:r>
          </m:sub>
        </m:sSub>
        <m:r>
          <m:rPr>
            <m:sty m:val="p"/>
          </m:rPr>
          <w:rPr>
            <w:rFonts w:ascii="Cambria Math" w:hAnsi="Cambria Math" w:cs="Arial"/>
          </w:rPr>
          <m:t>-g</m:t>
        </m:r>
        <m:r>
          <m:rPr>
            <m:sty m:val="p"/>
          </m:rPr>
          <w:rPr>
            <w:rFonts w:ascii="Cambria Math" w:cs="Arial"/>
          </w:rPr>
          <m:t>=9,04</m:t>
        </m:r>
        <m:r>
          <m:rPr>
            <m:sty m:val="p"/>
          </m:rPr>
          <w:rPr>
            <w:rFonts w:ascii="Cambria Math" w:cs="Arial"/>
          </w:rPr>
          <m:t>-</m:t>
        </m:r>
        <m:r>
          <m:rPr>
            <m:sty m:val="p"/>
          </m:rPr>
          <w:rPr>
            <w:rFonts w:ascii="Cambria Math" w:cs="Arial"/>
          </w:rPr>
          <m:t>9,81=</m:t>
        </m:r>
      </m:oMath>
      <w:r>
        <w:rPr>
          <w:rFonts w:cs="Arial"/>
          <w:bCs/>
          <w:iCs/>
        </w:rPr>
        <w:t xml:space="preserve"> - 0,77 m/s²</w:t>
      </w:r>
    </w:p>
    <w:p w:rsidR="00686989" w:rsidRPr="00C60D89" w:rsidRDefault="00686989" w:rsidP="00B42196">
      <w:pPr>
        <w:ind w:left="678"/>
        <w:rPr>
          <w:rFonts w:cs="Arial"/>
          <w:bCs/>
          <w:iCs/>
        </w:rPr>
      </w:pPr>
      <w:r w:rsidRPr="00C60D89">
        <w:rPr>
          <w:rFonts w:cs="Arial"/>
          <w:bCs/>
          <w:iCs/>
        </w:rPr>
        <w:t xml:space="preserve">Formule voor kracht </w:t>
      </w:r>
      <m:oMath>
        <m:sSub>
          <m:sSubPr>
            <m:ctrlPr>
              <w:rPr>
                <w:rFonts w:ascii="Cambria Math" w:hAnsi="Cambria Math" w:cs="Arial"/>
                <w:bCs/>
                <w:iCs/>
              </w:rPr>
            </m:ctrlPr>
          </m:sSubPr>
          <m:e>
            <m:r>
              <m:rPr>
                <m:sty m:val="p"/>
              </m:rPr>
              <w:rPr>
                <w:rFonts w:ascii="Cambria Math" w:hAnsi="Cambria Math" w:cs="Arial"/>
              </w:rPr>
              <m:t>F</m:t>
            </m:r>
          </m:e>
          <m:sub>
            <m:r>
              <m:rPr>
                <m:sty m:val="p"/>
              </m:rPr>
              <w:rPr>
                <w:rFonts w:ascii="Cambria Math" w:hAnsi="Cambria Math" w:cs="Arial"/>
              </w:rPr>
              <m:t>w</m:t>
            </m:r>
          </m:sub>
        </m:sSub>
        <m:r>
          <m:rPr>
            <m:sty m:val="p"/>
          </m:rPr>
          <w:rPr>
            <w:rFonts w:ascii="Cambria Math" w:cs="Arial"/>
          </w:rPr>
          <m:t>=</m:t>
        </m:r>
        <m:r>
          <m:rPr>
            <m:sty m:val="p"/>
          </m:rPr>
          <w:rPr>
            <w:rFonts w:ascii="Cambria Math" w:hAnsi="Cambria Math" w:cs="Arial"/>
          </w:rPr>
          <m:t>m∙</m:t>
        </m:r>
        <m:sSub>
          <m:sSubPr>
            <m:ctrlPr>
              <w:rPr>
                <w:rFonts w:ascii="Cambria Math" w:hAnsi="Cambria Math" w:cs="Arial"/>
                <w:bCs/>
                <w:iCs/>
              </w:rPr>
            </m:ctrlPr>
          </m:sSubPr>
          <m:e>
            <m:r>
              <m:rPr>
                <m:sty m:val="p"/>
              </m:rPr>
              <w:rPr>
                <w:rFonts w:ascii="Cambria Math" w:hAnsi="Cambria Math" w:cs="Arial"/>
              </w:rPr>
              <m:t>a</m:t>
            </m:r>
          </m:e>
          <m:sub>
            <m:r>
              <m:rPr>
                <m:sty m:val="p"/>
              </m:rPr>
              <w:rPr>
                <w:rFonts w:ascii="Cambria Math" w:hAnsi="Cambria Math" w:cs="Arial"/>
              </w:rPr>
              <m:t>w</m:t>
            </m:r>
          </m:sub>
        </m:sSub>
      </m:oMath>
    </w:p>
    <w:p w:rsidR="00686989" w:rsidRPr="00C60D89" w:rsidRDefault="00686989" w:rsidP="00B42196">
      <w:pPr>
        <w:ind w:left="678"/>
        <w:rPr>
          <w:rFonts w:cs="Arial"/>
          <w:bCs/>
          <w:iCs/>
        </w:rPr>
      </w:pPr>
      <w:r w:rsidRPr="00C60D89">
        <w:rPr>
          <w:rFonts w:cs="Arial"/>
          <w:bCs/>
          <w:iCs/>
        </w:rPr>
        <w:t>Invullen en bereke</w:t>
      </w:r>
      <w:r>
        <w:rPr>
          <w:rFonts w:cs="Arial"/>
          <w:bCs/>
          <w:iCs/>
        </w:rPr>
        <w:t xml:space="preserve">nen </w:t>
      </w:r>
      <w:proofErr w:type="spellStart"/>
      <w:r>
        <w:rPr>
          <w:rFonts w:cs="Arial"/>
          <w:bCs/>
          <w:iCs/>
        </w:rPr>
        <w:t>Fw</w:t>
      </w:r>
      <w:proofErr w:type="spellEnd"/>
      <w:r>
        <w:rPr>
          <w:rFonts w:cs="Arial"/>
          <w:bCs/>
          <w:iCs/>
        </w:rPr>
        <w:t xml:space="preserve"> = 12x0,77=9,24 N</w:t>
      </w:r>
    </w:p>
    <w:p w:rsidR="00686989" w:rsidRPr="00C60D89" w:rsidRDefault="00686989" w:rsidP="00B42196">
      <w:pPr>
        <w:ind w:left="678"/>
        <w:rPr>
          <w:rFonts w:cs="Arial"/>
          <w:bCs/>
          <w:iCs/>
        </w:rPr>
      </w:pPr>
      <w:r w:rsidRPr="00C60D89">
        <w:rPr>
          <w:rFonts w:cs="Arial"/>
          <w:bCs/>
          <w:iCs/>
        </w:rPr>
        <w:t>(Het antwoord is goed met of zonder het minteken)</w:t>
      </w:r>
    </w:p>
    <w:p w:rsidR="00686989" w:rsidRPr="00C60D89" w:rsidRDefault="00686989" w:rsidP="00B42196">
      <w:pPr>
        <w:rPr>
          <w:rFonts w:cs="Arial"/>
          <w:bCs/>
          <w:iCs/>
        </w:rPr>
      </w:pPr>
    </w:p>
    <w:p w:rsidR="001A428E" w:rsidRDefault="001A428E"/>
    <w:sectPr w:rsidR="001A428E" w:rsidSect="001A4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2C45"/>
    <w:multiLevelType w:val="hybridMultilevel"/>
    <w:tmpl w:val="F612A5EE"/>
    <w:lvl w:ilvl="0" w:tplc="05607242">
      <w:start w:val="1"/>
      <w:numFmt w:val="lowerLetter"/>
      <w:lvlText w:val="%1."/>
      <w:lvlJc w:val="left"/>
      <w:pPr>
        <w:ind w:left="720" w:hanging="360"/>
      </w:pPr>
      <w:rPr>
        <w:rFonts w:hint="default"/>
        <w:b w:val="0"/>
        <w:sz w:val="22"/>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314B92"/>
    <w:multiLevelType w:val="hybridMultilevel"/>
    <w:tmpl w:val="620273E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686989"/>
    <w:rsid w:val="001A428E"/>
    <w:rsid w:val="006869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6989"/>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6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86989"/>
    <w:pPr>
      <w:ind w:left="720"/>
      <w:contextualSpacing/>
    </w:pPr>
  </w:style>
  <w:style w:type="paragraph" w:styleId="Ballontekst">
    <w:name w:val="Balloon Text"/>
    <w:basedOn w:val="Standaard"/>
    <w:link w:val="BallontekstChar"/>
    <w:uiPriority w:val="99"/>
    <w:semiHidden/>
    <w:unhideWhenUsed/>
    <w:rsid w:val="006869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989"/>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1979</Characters>
  <Application>Microsoft Office Word</Application>
  <DocSecurity>0</DocSecurity>
  <Lines>16</Lines>
  <Paragraphs>4</Paragraphs>
  <ScaleCrop>false</ScaleCrop>
  <Company>Radboud Universiteit Nijmegen</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2016-09-27T12:52:00Z</dcterms:created>
  <dcterms:modified xsi:type="dcterms:W3CDTF">2016-09-27T12:53:00Z</dcterms:modified>
</cp:coreProperties>
</file>