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A3" w:rsidRPr="005315AD" w:rsidRDefault="00F611A3" w:rsidP="00D060AC">
      <w:pPr>
        <w:rPr>
          <w:rFonts w:ascii="Futura Lt BT" w:hAnsi="Futura Lt BT"/>
          <w:color w:val="000000"/>
        </w:rPr>
      </w:pPr>
      <w:r w:rsidRPr="005315AD">
        <w:rPr>
          <w:rFonts w:ascii="Futura Lt BT" w:hAnsi="Futura Lt BT"/>
          <w:color w:val="000000"/>
        </w:rPr>
        <w:t xml:space="preserve">Onderstaande figuur laat de opwarming van twee vloeistoffen A en B zien door de temperatuur (T) te meten als functie van de tijd. Er wordt gebruik gemaakt van een brander die de vloeistoffen met een constante snelheid verwarmt. Ga ervan uit dat beide vloeistoffen dezelfde massa hebben. </w:t>
      </w:r>
    </w:p>
    <w:p w:rsidR="00F611A3" w:rsidRPr="005315AD" w:rsidRDefault="00F611A3" w:rsidP="00F611A3">
      <w:pPr>
        <w:rPr>
          <w:rFonts w:ascii="Futura Lt BT" w:hAnsi="Futura Lt BT"/>
          <w:color w:val="000000"/>
        </w:rPr>
      </w:pPr>
    </w:p>
    <w:p w:rsidR="00F611A3" w:rsidRDefault="00F611A3" w:rsidP="00D060AC">
      <w:pPr>
        <w:tabs>
          <w:tab w:val="left" w:pos="284"/>
        </w:tabs>
        <w:ind w:left="284" w:hanging="284"/>
        <w:rPr>
          <w:rFonts w:ascii="Futura Lt BT" w:hAnsi="Futura Lt BT"/>
          <w:color w:val="000000"/>
        </w:rPr>
      </w:pPr>
      <w:r w:rsidRPr="005315AD">
        <w:rPr>
          <w:rFonts w:ascii="Futura Lt BT" w:hAnsi="Futura Lt BT"/>
          <w:noProof/>
          <w:color w:val="000000"/>
          <w:lang w:val="en-GB" w:eastAsia="en-GB"/>
        </w:rPr>
        <mc:AlternateContent>
          <mc:Choice Requires="wpc">
            <w:drawing>
              <wp:inline distT="0" distB="0" distL="0" distR="0" wp14:anchorId="0FD018A0" wp14:editId="3D4D7077">
                <wp:extent cx="4914900" cy="2127885"/>
                <wp:effectExtent l="0" t="0" r="0" b="0"/>
                <wp:docPr id="25" name="Papier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8"/>
                        <wps:cNvSpPr txBox="1">
                          <a:spLocks noChangeArrowheads="1"/>
                        </wps:cNvSpPr>
                        <wps:spPr bwMode="auto">
                          <a:xfrm>
                            <a:off x="1463081" y="1828595"/>
                            <a:ext cx="457030" cy="29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pPr>
                                <w:rPr>
                                  <w:sz w:val="28"/>
                                  <w:szCs w:val="28"/>
                                </w:rPr>
                              </w:pPr>
                              <w:r>
                                <w:rPr>
                                  <w:rFonts w:hint="eastAsia"/>
                                  <w:sz w:val="28"/>
                                  <w:szCs w:val="28"/>
                                </w:rPr>
                                <w:t>T</w:t>
                              </w:r>
                              <w:r>
                                <w:rPr>
                                  <w:sz w:val="28"/>
                                  <w:szCs w:val="28"/>
                                </w:rPr>
                                <w:t>ijd</w:t>
                              </w:r>
                            </w:p>
                          </w:txbxContent>
                        </wps:txbx>
                        <wps:bodyPr rot="0" vert="horz" wrap="square" lIns="0" tIns="0" rIns="0" bIns="0" anchor="t" anchorCtr="0" upright="1">
                          <a:noAutofit/>
                        </wps:bodyPr>
                      </wps:wsp>
                      <wps:wsp>
                        <wps:cNvPr id="6" name="Rectangle 9"/>
                        <wps:cNvSpPr>
                          <a:spLocks noChangeArrowheads="1"/>
                        </wps:cNvSpPr>
                        <wps:spPr bwMode="auto">
                          <a:xfrm>
                            <a:off x="1028683" y="228574"/>
                            <a:ext cx="2733420" cy="148573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Line 10"/>
                        <wps:cNvCnPr>
                          <a:cxnSpLocks noChangeShapeType="1"/>
                        </wps:cNvCnPr>
                        <wps:spPr bwMode="auto">
                          <a:xfrm flipV="1">
                            <a:off x="1028683" y="571436"/>
                            <a:ext cx="1479873" cy="11428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852214" y="914298"/>
                            <a:ext cx="660723" cy="71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flipV="1">
                            <a:off x="1028683" y="914298"/>
                            <a:ext cx="820610" cy="80001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2515126" y="571436"/>
                            <a:ext cx="1024303" cy="7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800168" y="685723"/>
                            <a:ext cx="227785" cy="29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pPr>
                                <w:rPr>
                                  <w:sz w:val="28"/>
                                  <w:szCs w:val="28"/>
                                </w:rPr>
                              </w:pPr>
                              <w:r>
                                <w:rPr>
                                  <w:noProof/>
                                  <w:sz w:val="28"/>
                                  <w:szCs w:val="28"/>
                                  <w:lang w:val="en-GB" w:eastAsia="en-GB"/>
                                </w:rPr>
                                <w:drawing>
                                  <wp:inline distT="0" distB="0" distL="0" distR="0" wp14:anchorId="2660A3C8" wp14:editId="6477E5E7">
                                    <wp:extent cx="223520" cy="297815"/>
                                    <wp:effectExtent l="0" t="0" r="0" b="0"/>
                                    <wp:docPr id="1"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5" name="Text Box 15"/>
                        <wps:cNvSpPr txBox="1">
                          <a:spLocks noChangeArrowheads="1"/>
                        </wps:cNvSpPr>
                        <wps:spPr bwMode="auto">
                          <a:xfrm>
                            <a:off x="2972157" y="1028585"/>
                            <a:ext cx="228515" cy="34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pPr>
                                <w:rPr>
                                  <w:sz w:val="28"/>
                                  <w:szCs w:val="28"/>
                                </w:rPr>
                              </w:pPr>
                              <w:r>
                                <w:rPr>
                                  <w:rFonts w:hint="eastAsia"/>
                                  <w:sz w:val="28"/>
                                  <w:szCs w:val="28"/>
                                </w:rPr>
                                <w:t>A</w:t>
                              </w:r>
                            </w:p>
                          </w:txbxContent>
                        </wps:txbx>
                        <wps:bodyPr rot="0" vert="horz" wrap="square" lIns="0" tIns="0" rIns="0" bIns="0" anchor="t" anchorCtr="0" upright="1">
                          <a:noAutofit/>
                        </wps:bodyPr>
                      </wps:wsp>
                      <wps:wsp>
                        <wps:cNvPr id="16" name="Text Box 16"/>
                        <wps:cNvSpPr txBox="1">
                          <a:spLocks noChangeArrowheads="1"/>
                        </wps:cNvSpPr>
                        <wps:spPr bwMode="auto">
                          <a:xfrm>
                            <a:off x="2972157" y="1257159"/>
                            <a:ext cx="227785" cy="29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pPr>
                                <w:rPr>
                                  <w:sz w:val="28"/>
                                  <w:szCs w:val="28"/>
                                </w:rPr>
                              </w:pPr>
                              <w:r>
                                <w:rPr>
                                  <w:rFonts w:hint="eastAsia"/>
                                  <w:sz w:val="28"/>
                                  <w:szCs w:val="28"/>
                                </w:rPr>
                                <w:t>B</w:t>
                              </w:r>
                            </w:p>
                          </w:txbxContent>
                        </wps:txbx>
                        <wps:bodyPr rot="0" vert="horz" wrap="square" lIns="0" tIns="0" rIns="0" bIns="0" anchor="t" anchorCtr="0" upright="1">
                          <a:noAutofit/>
                        </wps:bodyPr>
                      </wps:wsp>
                      <wps:wsp>
                        <wps:cNvPr id="17" name="Text Box 17"/>
                        <wps:cNvSpPr txBox="1">
                          <a:spLocks noChangeArrowheads="1"/>
                        </wps:cNvSpPr>
                        <wps:spPr bwMode="auto">
                          <a:xfrm>
                            <a:off x="1143306" y="914298"/>
                            <a:ext cx="685545" cy="228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r>
                                <w:t>vloeistof</w:t>
                              </w:r>
                            </w:p>
                          </w:txbxContent>
                        </wps:txbx>
                        <wps:bodyPr rot="0" vert="horz" wrap="square" lIns="0" tIns="0" rIns="0" bIns="0" anchor="t" anchorCtr="0" upright="1">
                          <a:noAutofit/>
                        </wps:bodyPr>
                      </wps:wsp>
                      <wps:wsp>
                        <wps:cNvPr id="18" name="Text Box 18"/>
                        <wps:cNvSpPr txBox="1">
                          <a:spLocks noChangeArrowheads="1"/>
                        </wps:cNvSpPr>
                        <wps:spPr bwMode="auto">
                          <a:xfrm>
                            <a:off x="1828851" y="1142872"/>
                            <a:ext cx="685545" cy="228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r>
                                <w:t>vloeistof</w:t>
                              </w:r>
                            </w:p>
                          </w:txbxContent>
                        </wps:txbx>
                        <wps:bodyPr rot="0" vert="horz" wrap="square" lIns="0" tIns="0" rIns="0" bIns="0" anchor="t" anchorCtr="0" upright="1">
                          <a:noAutofit/>
                        </wps:bodyPr>
                      </wps:wsp>
                      <wps:wsp>
                        <wps:cNvPr id="19" name="Text Box 19"/>
                        <wps:cNvSpPr txBox="1">
                          <a:spLocks noChangeArrowheads="1"/>
                        </wps:cNvSpPr>
                        <wps:spPr bwMode="auto">
                          <a:xfrm>
                            <a:off x="2743641" y="228574"/>
                            <a:ext cx="341678" cy="228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txbxContent>
                        </wps:txbx>
                        <wps:bodyPr rot="0" vert="horz" wrap="square" lIns="0" tIns="0" rIns="0" bIns="0" anchor="t" anchorCtr="0" upright="1">
                          <a:noAutofit/>
                        </wps:bodyPr>
                      </wps:wsp>
                      <wps:wsp>
                        <wps:cNvPr id="20" name="Text Box 20"/>
                        <wps:cNvSpPr txBox="1">
                          <a:spLocks noChangeArrowheads="1"/>
                        </wps:cNvSpPr>
                        <wps:spPr bwMode="auto">
                          <a:xfrm>
                            <a:off x="3429187" y="228574"/>
                            <a:ext cx="342408" cy="228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1A3" w:rsidRDefault="00F611A3" w:rsidP="00F611A3">
                              <w:r>
                                <w:rPr>
                                  <w:rFonts w:hint="eastAsia"/>
                                </w:rPr>
                                <w:t>gas</w:t>
                              </w:r>
                            </w:p>
                          </w:txbxContent>
                        </wps:txbx>
                        <wps:bodyPr rot="0" vert="horz" wrap="square" lIns="0" tIns="0" rIns="0" bIns="0" anchor="t" anchorCtr="0" upright="1">
                          <a:noAutofit/>
                        </wps:bodyPr>
                      </wps:wsp>
                      <wps:wsp>
                        <wps:cNvPr id="21" name="Line 21"/>
                        <wps:cNvCnPr>
                          <a:cxnSpLocks noChangeShapeType="1"/>
                        </wps:cNvCnPr>
                        <wps:spPr bwMode="auto">
                          <a:xfrm flipV="1">
                            <a:off x="3543809" y="228574"/>
                            <a:ext cx="227785" cy="3428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V="1">
                            <a:off x="2515126" y="228574"/>
                            <a:ext cx="227785" cy="68572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3200672" y="1142872"/>
                            <a:ext cx="341678" cy="7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200672" y="1371447"/>
                            <a:ext cx="341678" cy="714"/>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apier 25" o:spid="_x0000_s1026" editas="canvas" style="width:387pt;height:167.55pt;mso-position-horizontal-relative:char;mso-position-vertical-relative:line" coordsize="49149,2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21278;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4630;top:18285;width:4571;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611A3" w:rsidRDefault="00F611A3" w:rsidP="00F611A3">
                        <w:pPr>
                          <w:rPr>
                            <w:sz w:val="28"/>
                            <w:szCs w:val="28"/>
                          </w:rPr>
                        </w:pPr>
                        <w:r>
                          <w:rPr>
                            <w:rFonts w:hint="eastAsia"/>
                            <w:sz w:val="28"/>
                            <w:szCs w:val="28"/>
                          </w:rPr>
                          <w:t>T</w:t>
                        </w:r>
                        <w:r>
                          <w:rPr>
                            <w:sz w:val="28"/>
                            <w:szCs w:val="28"/>
                          </w:rPr>
                          <w:t>ijd</w:t>
                        </w:r>
                      </w:p>
                    </w:txbxContent>
                  </v:textbox>
                </v:shape>
                <v:rect id="Rectangle 9" o:spid="_x0000_s1029" style="position:absolute;left:10286;top:2285;width:27335;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line id="Line 10" o:spid="_x0000_s1030" style="position:absolute;flip:y;visibility:visible;mso-wrap-style:square" from="10286,5714" to="2508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11" o:spid="_x0000_s1031" style="position:absolute;visibility:visible;mso-wrap-style:square" from="18522,9142" to="2512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jYZb0AAADaAAAADwAAAGRycy9kb3ducmV2LnhtbERPTWsCMRC9F/wPYYTeNNsepKxGkUKx&#10;N1kreB0342btZrIk0V3/fecg9Ph436vN6Dt1p5jawAbe5gUo4jrYlhsDx5+v2QeolJEtdoHJwIMS&#10;bNaTlxWWNgxc0f2QGyUhnEo04HLuS61T7chjmoeeWLhLiB6zwNhoG3GQcN/p96JYaI8tS4PDnj4d&#10;1b+Hm5feinbXGBfDyKk+76+0rdxpMOZ1Om6XoDKN+V/8dH9bA7JVrsgN0Os/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I2GW9AAAA2gAAAA8AAAAAAAAAAAAAAAAAoQIA&#10;AGRycy9kb3ducmV2LnhtbFBLBQYAAAAABAAEAPkAAACLAwAAAAA=&#10;" strokeweight="1pt">
                  <v:stroke dashstyle="dash"/>
                </v:line>
                <v:line id="Line 12" o:spid="_x0000_s1032" style="position:absolute;flip:y;visibility:visible;mso-wrap-style:square" from="10286,9142" to="18492,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fMQAAADbAAAADwAAAGRycy9kb3ducmV2LnhtbESPQWvCQBCF7wX/wzJCL6VulFIkdZUS&#10;FcVb1R8wZCfZ0OxszK6a9td3DgVvM7w3732zWA2+VTfqYxPYwHSSgSIug224NnA+bV/noGJCttgG&#10;JgM/FGG1HD0tMLfhzl90O6ZaSQjHHA24lLpc61g68hgnoSMWrQq9xyRrX2vb413CfatnWfauPTYs&#10;DQ47KhyV38erN7DZFe5yeLFvxb6qpr++C+udDcY8j4fPD1CJhvQw/1/vreALvfwiA+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V8xAAAANsAAAAPAAAAAAAAAAAA&#10;AAAAAKECAABkcnMvZG93bnJldi54bWxQSwUGAAAAAAQABAD5AAAAkgMAAAAA&#10;" strokeweight="1pt">
                  <v:stroke dashstyle="dash"/>
                </v:line>
                <v:line id="Line 13" o:spid="_x0000_s1033" style="position:absolute;visibility:visible;mso-wrap-style:square" from="25151,5714" to="3539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shape id="Text Box 14" o:spid="_x0000_s1034" type="#_x0000_t202" style="position:absolute;left:8001;top:6857;width:2278;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611A3" w:rsidRDefault="00F611A3" w:rsidP="00F611A3">
                        <w:pPr>
                          <w:rPr>
                            <w:sz w:val="28"/>
                            <w:szCs w:val="28"/>
                          </w:rPr>
                        </w:pPr>
                        <w:r>
                          <w:rPr>
                            <w:noProof/>
                            <w:sz w:val="28"/>
                            <w:szCs w:val="28"/>
                            <w:lang w:val="en-GB" w:eastAsia="en-GB"/>
                          </w:rPr>
                          <w:drawing>
                            <wp:inline distT="0" distB="0" distL="0" distR="0" wp14:anchorId="2660A3C8" wp14:editId="6477E5E7">
                              <wp:extent cx="223520" cy="297815"/>
                              <wp:effectExtent l="0" t="0" r="0" b="0"/>
                              <wp:docPr id="1"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97815"/>
                                      </a:xfrm>
                                      <a:prstGeom prst="rect">
                                        <a:avLst/>
                                      </a:prstGeom>
                                      <a:noFill/>
                                      <a:ln>
                                        <a:noFill/>
                                      </a:ln>
                                    </pic:spPr>
                                  </pic:pic>
                                </a:graphicData>
                              </a:graphic>
                            </wp:inline>
                          </w:drawing>
                        </w:r>
                      </w:p>
                    </w:txbxContent>
                  </v:textbox>
                </v:shape>
                <v:shape id="Text Box 15" o:spid="_x0000_s1035" type="#_x0000_t202" style="position:absolute;left:29721;top:10285;width:22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611A3" w:rsidRDefault="00F611A3" w:rsidP="00F611A3">
                        <w:pPr>
                          <w:rPr>
                            <w:sz w:val="28"/>
                            <w:szCs w:val="28"/>
                          </w:rPr>
                        </w:pPr>
                        <w:r>
                          <w:rPr>
                            <w:rFonts w:hint="eastAsia"/>
                            <w:sz w:val="28"/>
                            <w:szCs w:val="28"/>
                          </w:rPr>
                          <w:t>A</w:t>
                        </w:r>
                      </w:p>
                    </w:txbxContent>
                  </v:textbox>
                </v:shape>
                <v:shape id="Text Box 16" o:spid="_x0000_s1036" type="#_x0000_t202" style="position:absolute;left:29721;top:12571;width:2278;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611A3" w:rsidRDefault="00F611A3" w:rsidP="00F611A3">
                        <w:pPr>
                          <w:rPr>
                            <w:sz w:val="28"/>
                            <w:szCs w:val="28"/>
                          </w:rPr>
                        </w:pPr>
                        <w:r>
                          <w:rPr>
                            <w:rFonts w:hint="eastAsia"/>
                            <w:sz w:val="28"/>
                            <w:szCs w:val="28"/>
                          </w:rPr>
                          <w:t>B</w:t>
                        </w:r>
                      </w:p>
                    </w:txbxContent>
                  </v:textbox>
                </v:shape>
                <v:shape id="Text Box 17" o:spid="_x0000_s1037" type="#_x0000_t202" style="position:absolute;left:11433;top:9142;width:6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611A3" w:rsidRDefault="00F611A3" w:rsidP="00F611A3">
                        <w:r>
                          <w:t>vloeistof</w:t>
                        </w:r>
                      </w:p>
                    </w:txbxContent>
                  </v:textbox>
                </v:shape>
                <v:shape id="Text Box 18" o:spid="_x0000_s1038" type="#_x0000_t202" style="position:absolute;left:18288;top:11428;width:6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611A3" w:rsidRDefault="00F611A3" w:rsidP="00F611A3">
                        <w:r>
                          <w:t>vloeistof</w:t>
                        </w:r>
                      </w:p>
                    </w:txbxContent>
                  </v:textbox>
                </v:shape>
                <v:shape id="Text Box 19" o:spid="_x0000_s1039" type="#_x0000_t202" style="position:absolute;left:27436;top:2285;width:34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611A3" w:rsidRDefault="00F611A3" w:rsidP="00F611A3"/>
                    </w:txbxContent>
                  </v:textbox>
                </v:shape>
                <v:shape id="Text Box 20" o:spid="_x0000_s1040" type="#_x0000_t202" style="position:absolute;left:34291;top:2285;width:34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611A3" w:rsidRDefault="00F611A3" w:rsidP="00F611A3">
                        <w:r>
                          <w:rPr>
                            <w:rFonts w:hint="eastAsia"/>
                          </w:rPr>
                          <w:t>gas</w:t>
                        </w:r>
                      </w:p>
                    </w:txbxContent>
                  </v:textbox>
                </v:shape>
                <v:line id="Line 21" o:spid="_x0000_s1041" style="position:absolute;flip:y;visibility:visible;mso-wrap-style:square" from="35438,2285" to="37715,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v:line id="Line 22" o:spid="_x0000_s1042" style="position:absolute;flip:y;visibility:visible;mso-wrap-style:square" from="25151,2285" to="27429,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ULcMAAADbAAAADwAAAGRycy9kb3ducmV2LnhtbESP0WrCQBRE3wv+w3KFvhTdGKSU6CZI&#10;tCh9q/YDLtmbbDB7N2ZXTfv1bqHQx2FmzjDrYrSduNHgW8cKFvMEBHHldMuNgq/T++wNhA/IGjvH&#10;pOCbPBT55GmNmXZ3/qTbMTQiQthnqMCE0GdS+sqQRT93PXH0ajdYDFEOjdQD3iPcdjJNkldpseW4&#10;YLCn0lB1Pl6tgt2+NJePF70sD3W9+LG92+61U+p5Om5WIAKN4T/81z5oBWkKv1/iD5D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tFC3DAAAA2wAAAA8AAAAAAAAAAAAA&#10;AAAAoQIAAGRycy9kb3ducmV2LnhtbFBLBQYAAAAABAAEAPkAAACRAwAAAAA=&#10;" strokeweight="1pt">
                  <v:stroke dashstyle="dash"/>
                </v:line>
                <v:line id="Line 23" o:spid="_x0000_s1043" style="position:absolute;visibility:visible;mso-wrap-style:square" from="32006,11428" to="35423,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4" o:spid="_x0000_s1044" style="position:absolute;visibility:visible;mso-wrap-style:square" from="32006,13714" to="35423,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wo8EAAADbAAAADwAAAGRycy9kb3ducmV2LnhtbESPzWrDMBCE74G+g9hCb4lcU0xwo4QQ&#10;KOmt2C3kurG2lhNrZSTFdt++KhRyHObnYza72fZiJB86xwqeVxkI4sbpjlsFX59vyzWIEJE19o5J&#10;wQ8F2G0fFhsstZu4orGOrUgjHEpUYGIcSilDY8hiWLmBOHnfzluMSfpWao9TGre9zLOskBY7TgSD&#10;Ax0MNdf6ZhO3ouPF+2KaOTTnjwvtK3OalHp6nPevICLN8R7+b79rBfkL/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rCjwQAAANsAAAAPAAAAAAAAAAAAAAAA&#10;AKECAABkcnMvZG93bnJldi54bWxQSwUGAAAAAAQABAD5AAAAjwMAAAAA&#10;" strokeweight="1pt">
                  <v:stroke dashstyle="dash"/>
                </v:line>
                <w10:anchorlock/>
              </v:group>
            </w:pict>
          </mc:Fallback>
        </mc:AlternateContent>
      </w:r>
    </w:p>
    <w:p w:rsidR="00F611A3" w:rsidRDefault="00F611A3" w:rsidP="00D060AC">
      <w:pPr>
        <w:tabs>
          <w:tab w:val="left" w:pos="284"/>
        </w:tabs>
        <w:ind w:left="284" w:hanging="284"/>
        <w:rPr>
          <w:rFonts w:ascii="Futura Lt BT" w:hAnsi="Futura Lt BT"/>
          <w:color w:val="000000"/>
        </w:rPr>
      </w:pPr>
    </w:p>
    <w:p w:rsidR="00F611A3" w:rsidRPr="00D16D22" w:rsidRDefault="00F611A3" w:rsidP="00D060AC">
      <w:pPr>
        <w:tabs>
          <w:tab w:val="left" w:pos="284"/>
        </w:tabs>
        <w:ind w:left="284" w:hanging="284"/>
        <w:rPr>
          <w:rFonts w:ascii="Futura Lt BT" w:hAnsi="Futura Lt BT"/>
          <w:color w:val="000000"/>
        </w:rPr>
      </w:pPr>
      <w:r w:rsidRPr="00D16D22">
        <w:rPr>
          <w:rFonts w:ascii="Futura Lt BT" w:hAnsi="Futura Lt BT"/>
          <w:color w:val="000000"/>
        </w:rPr>
        <w:t>Welke van de volgende beweringen is juist?</w:t>
      </w:r>
    </w:p>
    <w:p w:rsidR="00F611A3" w:rsidRPr="00D16D22" w:rsidRDefault="00F611A3" w:rsidP="00D060AC">
      <w:pPr>
        <w:tabs>
          <w:tab w:val="left" w:pos="284"/>
        </w:tabs>
        <w:ind w:left="284" w:hanging="284"/>
        <w:rPr>
          <w:rFonts w:ascii="Futura Lt BT" w:hAnsi="Futura Lt BT"/>
          <w:color w:val="000000"/>
        </w:rPr>
      </w:pPr>
    </w:p>
    <w:p w:rsidR="00F611A3" w:rsidRPr="00D16D22" w:rsidRDefault="00F611A3" w:rsidP="00D060AC">
      <w:pPr>
        <w:tabs>
          <w:tab w:val="left" w:pos="284"/>
        </w:tabs>
        <w:ind w:left="284" w:hanging="284"/>
        <w:rPr>
          <w:rFonts w:ascii="Futura Lt BT" w:hAnsi="Futura Lt BT"/>
        </w:rPr>
      </w:pPr>
      <w:r w:rsidRPr="00D16D22">
        <w:rPr>
          <w:rFonts w:ascii="Futura Lt BT" w:hAnsi="Futura Lt BT"/>
        </w:rPr>
        <w:t xml:space="preserve">A. </w:t>
      </w:r>
      <w:r w:rsidRPr="00D16D22">
        <w:rPr>
          <w:rFonts w:ascii="Futura Lt BT" w:hAnsi="Futura Lt BT"/>
        </w:rPr>
        <w:tab/>
        <w:t>Het kookpunt van B is hoger dan dat van A.</w:t>
      </w:r>
    </w:p>
    <w:p w:rsidR="00F611A3" w:rsidRPr="00D16D22" w:rsidRDefault="00F611A3" w:rsidP="00D060AC">
      <w:pPr>
        <w:tabs>
          <w:tab w:val="left" w:pos="284"/>
        </w:tabs>
        <w:ind w:left="284" w:hanging="284"/>
        <w:rPr>
          <w:rFonts w:ascii="Futura Lt BT" w:hAnsi="Futura Lt BT"/>
        </w:rPr>
      </w:pPr>
      <w:r w:rsidRPr="00D16D22">
        <w:rPr>
          <w:rFonts w:ascii="Futura Lt BT" w:hAnsi="Futura Lt BT"/>
        </w:rPr>
        <w:t xml:space="preserve">B. </w:t>
      </w:r>
      <w:r w:rsidRPr="00D16D22">
        <w:rPr>
          <w:rFonts w:ascii="Futura Lt BT" w:hAnsi="Futura Lt BT"/>
        </w:rPr>
        <w:tab/>
        <w:t>De warmtecapaciteit van de damp van B is grote dan die van A.</w:t>
      </w:r>
    </w:p>
    <w:p w:rsidR="00F611A3" w:rsidRPr="00D16D22" w:rsidRDefault="00F611A3" w:rsidP="00D060AC">
      <w:pPr>
        <w:tabs>
          <w:tab w:val="left" w:pos="284"/>
        </w:tabs>
        <w:ind w:left="284" w:hanging="284"/>
        <w:rPr>
          <w:rFonts w:ascii="Futura Lt BT" w:hAnsi="Futura Lt BT"/>
          <w:i/>
        </w:rPr>
      </w:pPr>
      <w:r w:rsidRPr="00D16D22">
        <w:rPr>
          <w:rFonts w:ascii="Futura Lt BT" w:hAnsi="Futura Lt BT"/>
        </w:rPr>
        <w:tab/>
      </w:r>
      <w:r w:rsidRPr="00D16D22">
        <w:rPr>
          <w:rFonts w:ascii="Futura Lt BT" w:hAnsi="Futura Lt BT"/>
          <w:i/>
        </w:rPr>
        <w:t>(De warmtecapaciteit is de hoeveelheid energie die nodig is om een gram van een stof 1 graad in temperatuur te laten stijgen)</w:t>
      </w:r>
    </w:p>
    <w:p w:rsidR="00F611A3" w:rsidRPr="00D16D22" w:rsidRDefault="00F611A3" w:rsidP="00D060AC">
      <w:pPr>
        <w:tabs>
          <w:tab w:val="left" w:pos="284"/>
        </w:tabs>
        <w:ind w:left="284" w:hanging="284"/>
        <w:rPr>
          <w:rFonts w:ascii="Futura Lt BT" w:hAnsi="Futura Lt BT"/>
        </w:rPr>
      </w:pPr>
      <w:r w:rsidRPr="00D16D22">
        <w:rPr>
          <w:rFonts w:ascii="Futura Lt BT" w:hAnsi="Futura Lt BT"/>
        </w:rPr>
        <w:t>C.</w:t>
      </w:r>
      <w:r w:rsidRPr="00D16D22">
        <w:rPr>
          <w:rFonts w:ascii="Futura Lt BT" w:hAnsi="Futura Lt BT"/>
        </w:rPr>
        <w:tab/>
        <w:t>De warmte die nodig is om een gram van vloeistof A te verdampen is groter dan die voor B.</w:t>
      </w:r>
    </w:p>
    <w:p w:rsidR="00F611A3" w:rsidRPr="00D16D22" w:rsidRDefault="00F611A3" w:rsidP="00D060AC">
      <w:pPr>
        <w:tabs>
          <w:tab w:val="left" w:pos="284"/>
        </w:tabs>
        <w:ind w:left="284" w:hanging="284"/>
        <w:rPr>
          <w:rFonts w:ascii="Futura Lt BT" w:hAnsi="Futura Lt BT"/>
          <w:color w:val="000000"/>
        </w:rPr>
      </w:pPr>
      <w:r w:rsidRPr="00D16D22">
        <w:rPr>
          <w:rFonts w:ascii="Futura Lt BT" w:hAnsi="Futura Lt BT"/>
          <w:color w:val="000000"/>
        </w:rPr>
        <w:t xml:space="preserve">D. </w:t>
      </w:r>
      <w:r w:rsidRPr="00D16D22">
        <w:rPr>
          <w:rFonts w:ascii="Futura Lt BT" w:hAnsi="Futura Lt BT"/>
          <w:color w:val="000000"/>
        </w:rPr>
        <w:tab/>
        <w:t xml:space="preserve">Voor B geldt dat de warmtecapaciteit van gas is groter dan die van de vloeistof. </w:t>
      </w:r>
    </w:p>
    <w:p w:rsidR="00F611A3" w:rsidRDefault="00F611A3">
      <w:pPr>
        <w:spacing w:after="200"/>
      </w:pPr>
      <w:r>
        <w:br w:type="page"/>
      </w:r>
    </w:p>
    <w:p w:rsidR="00F611A3" w:rsidRDefault="00F611A3">
      <w:pPr>
        <w:spacing w:after="200"/>
      </w:pPr>
      <w:r>
        <w:lastRenderedPageBreak/>
        <w:br w:type="page"/>
      </w:r>
    </w:p>
    <w:p w:rsidR="002A61EE" w:rsidRDefault="00F611A3">
      <w:r>
        <w:lastRenderedPageBreak/>
        <w:t>Antwoord:</w:t>
      </w:r>
    </w:p>
    <w:p w:rsidR="00F611A3" w:rsidRPr="00146B7B" w:rsidRDefault="00F611A3" w:rsidP="00F611A3">
      <w:pPr>
        <w:ind w:left="32" w:hanging="32"/>
        <w:rPr>
          <w:rFonts w:ascii="Futura Lt BT" w:hAnsi="Futura Lt BT"/>
          <w:color w:val="000000"/>
        </w:rPr>
      </w:pPr>
      <w:r w:rsidRPr="00146B7B">
        <w:rPr>
          <w:rFonts w:ascii="Futura Lt BT" w:hAnsi="Futura Lt BT"/>
          <w:color w:val="000000"/>
        </w:rPr>
        <w:t>De warmte die nodig is om een gram van vloeistof A te verdampen is groter dan die voor B.</w:t>
      </w:r>
    </w:p>
    <w:p w:rsidR="00D060AC" w:rsidRDefault="00F611A3" w:rsidP="00F611A3">
      <w:pPr>
        <w:rPr>
          <w:rFonts w:ascii="Futura Lt BT" w:hAnsi="Futura Lt BT"/>
          <w:color w:val="000000"/>
        </w:rPr>
      </w:pPr>
      <w:r w:rsidRPr="00146B7B">
        <w:rPr>
          <w:rFonts w:ascii="Futura Lt BT" w:hAnsi="Futura Lt BT"/>
          <w:color w:val="000000"/>
        </w:rPr>
        <w:t>Het horizontale stuk (kookpunt) in de grafiek van A is langer dan het horizontale stuk van de grafiek van B. Dus voor een bepaalde hoeveelheid van stof A te laten verdampen moet meer warmte toegevoerd worden om dezelfde hoeveelheid van stof B te laten verdampen.</w:t>
      </w:r>
    </w:p>
    <w:p w:rsidR="00D060AC" w:rsidRDefault="00D060AC" w:rsidP="00F611A3">
      <w:pPr>
        <w:rPr>
          <w:rFonts w:ascii="Futura Lt BT" w:hAnsi="Futura Lt BT"/>
          <w:color w:val="000000"/>
        </w:rPr>
      </w:pPr>
    </w:p>
    <w:p w:rsidR="00F611A3" w:rsidRDefault="00F611A3" w:rsidP="00F611A3">
      <w:bookmarkStart w:id="0" w:name="_GoBack"/>
      <w:bookmarkEnd w:id="0"/>
      <w:r>
        <w:rPr>
          <w:rFonts w:ascii="Futura Lt BT" w:hAnsi="Futura Lt BT"/>
          <w:color w:val="000000"/>
        </w:rPr>
        <w:t>Het juiste antwoord is C.</w:t>
      </w:r>
    </w:p>
    <w:sectPr w:rsidR="00F61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A3"/>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060AC"/>
    <w:rsid w:val="00DE5BF6"/>
    <w:rsid w:val="00E452F3"/>
    <w:rsid w:val="00E67F87"/>
    <w:rsid w:val="00F611A3"/>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A3"/>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1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A3"/>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A3"/>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1A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A3"/>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Words>
  <Characters>978</Characters>
  <Application>Microsoft Office Word</Application>
  <DocSecurity>0</DocSecurity>
  <Lines>8</Lines>
  <Paragraphs>2</Paragraphs>
  <ScaleCrop>false</ScaleCrop>
  <Company>CnCZ</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2016-09-30T14:25:00Z</dcterms:modified>
</cp:coreProperties>
</file>