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6" w:rsidRPr="00B31B16" w:rsidRDefault="00CB39E6" w:rsidP="00CB39E6">
      <w:pPr>
        <w:rPr>
          <w:rFonts w:ascii="Times New Roman" w:hAnsi="Times New Roman" w:cs="Times New Roman"/>
          <w:color w:val="000000"/>
        </w:rPr>
      </w:pPr>
      <w:r w:rsidRPr="00B31B16">
        <w:rPr>
          <w:rFonts w:ascii="Times New Roman" w:hAnsi="Times New Roman" w:cs="Times New Roman"/>
          <w:color w:val="000000"/>
        </w:rPr>
        <w:t>Wanneer een gasmengsel waar zwaveldioxidegas in zit wordt “gewassen” in joodwater en het resterende gasmengsel door kalkwater wordt geleid, wordt het kalkwater niet troebel. Laat men het ‘wassen’ weg dan wordt het kalkwater wel troebel.</w:t>
      </w:r>
    </w:p>
    <w:p w:rsidR="00CB39E6" w:rsidRPr="00B31B16" w:rsidRDefault="00CB39E6" w:rsidP="00CB39E6">
      <w:pPr>
        <w:rPr>
          <w:rFonts w:ascii="Times New Roman" w:hAnsi="Times New Roman" w:cs="Times New Roman"/>
        </w:rPr>
      </w:pPr>
    </w:p>
    <w:p w:rsidR="00CB39E6" w:rsidRPr="00B31B16" w:rsidRDefault="00CB39E6" w:rsidP="00CB39E6">
      <w:pPr>
        <w:rPr>
          <w:rFonts w:ascii="Times New Roman" w:hAnsi="Times New Roman" w:cs="Times New Roman"/>
        </w:rPr>
      </w:pPr>
      <w:r w:rsidRPr="00B31B16">
        <w:rPr>
          <w:rFonts w:ascii="Times New Roman" w:hAnsi="Times New Roman" w:cs="Times New Roman"/>
        </w:rPr>
        <w:t>Als men een mengsel van koolstofdioxide, zwaveldioxide en waterdamp elk bestanddeel apart wil aantonen, kiest men voor de volgorde:</w:t>
      </w:r>
    </w:p>
    <w:p w:rsidR="00CB39E6" w:rsidRPr="00B31B16" w:rsidRDefault="00CB39E6" w:rsidP="00CB39E6">
      <w:pPr>
        <w:rPr>
          <w:rFonts w:ascii="Times New Roman" w:hAnsi="Times New Roman" w:cs="Times New Roman"/>
        </w:rPr>
      </w:pPr>
    </w:p>
    <w:p w:rsidR="00CB39E6" w:rsidRPr="00B31B16" w:rsidRDefault="00CB39E6" w:rsidP="00CB39E6">
      <w:pPr>
        <w:rPr>
          <w:rFonts w:ascii="Times New Roman" w:hAnsi="Times New Roman" w:cs="Times New Roman"/>
        </w:rPr>
      </w:pPr>
      <w:r w:rsidRPr="00B31B16">
        <w:rPr>
          <w:rFonts w:ascii="Times New Roman" w:hAnsi="Times New Roman" w:cs="Times New Roman"/>
        </w:rPr>
        <w:t>A</w:t>
      </w:r>
      <w:r w:rsidRPr="00B31B16">
        <w:rPr>
          <w:rFonts w:ascii="Times New Roman" w:hAnsi="Times New Roman" w:cs="Times New Roman"/>
        </w:rPr>
        <w:tab/>
        <w:t>wit kopersulfaat, joodwater, kalkwater (en tenslotte een pomp)</w:t>
      </w:r>
    </w:p>
    <w:p w:rsidR="00CB39E6" w:rsidRPr="00B31B16" w:rsidRDefault="00CB39E6" w:rsidP="00CB39E6">
      <w:pPr>
        <w:rPr>
          <w:rFonts w:ascii="Times New Roman" w:hAnsi="Times New Roman" w:cs="Times New Roman"/>
        </w:rPr>
      </w:pPr>
      <w:r w:rsidRPr="00B31B16">
        <w:rPr>
          <w:rFonts w:ascii="Times New Roman" w:hAnsi="Times New Roman" w:cs="Times New Roman"/>
        </w:rPr>
        <w:t>B</w:t>
      </w:r>
      <w:r w:rsidRPr="00B31B16">
        <w:rPr>
          <w:rFonts w:ascii="Times New Roman" w:hAnsi="Times New Roman" w:cs="Times New Roman"/>
        </w:rPr>
        <w:tab/>
        <w:t>joodwater, wit kopersulfaat, kalkwater (en tenslotte een pomp)</w:t>
      </w:r>
    </w:p>
    <w:p w:rsidR="00CB39E6" w:rsidRPr="00B31B16" w:rsidRDefault="00CB39E6" w:rsidP="00CB39E6">
      <w:pPr>
        <w:rPr>
          <w:rFonts w:ascii="Times New Roman" w:hAnsi="Times New Roman" w:cs="Times New Roman"/>
        </w:rPr>
      </w:pPr>
      <w:r w:rsidRPr="00B31B16">
        <w:rPr>
          <w:rFonts w:ascii="Times New Roman" w:hAnsi="Times New Roman" w:cs="Times New Roman"/>
        </w:rPr>
        <w:t>C</w:t>
      </w:r>
      <w:r w:rsidRPr="00B31B16">
        <w:rPr>
          <w:rFonts w:ascii="Times New Roman" w:hAnsi="Times New Roman" w:cs="Times New Roman"/>
        </w:rPr>
        <w:tab/>
        <w:t>kalkwater, wit kopersulfaat, joodwater (en tenslotte een pomp)</w:t>
      </w:r>
    </w:p>
    <w:p w:rsidR="00CB39E6" w:rsidRPr="00B31B16" w:rsidRDefault="00CB39E6" w:rsidP="00CB39E6">
      <w:pPr>
        <w:rPr>
          <w:rFonts w:ascii="Times New Roman" w:hAnsi="Times New Roman" w:cs="Times New Roman"/>
        </w:rPr>
      </w:pPr>
      <w:r w:rsidRPr="00B31B16">
        <w:rPr>
          <w:rFonts w:ascii="Times New Roman" w:hAnsi="Times New Roman" w:cs="Times New Roman"/>
        </w:rPr>
        <w:t>D</w:t>
      </w:r>
      <w:r w:rsidRPr="00B31B16">
        <w:rPr>
          <w:rFonts w:ascii="Times New Roman" w:hAnsi="Times New Roman" w:cs="Times New Roman"/>
        </w:rPr>
        <w:tab/>
        <w:t>wit kopersulfaat, kalkwater, joodwater (en tenslotte een pomp)</w:t>
      </w:r>
    </w:p>
    <w:p w:rsidR="00CB39E6" w:rsidRDefault="00CB39E6">
      <w:pPr>
        <w:spacing w:after="200"/>
      </w:pPr>
      <w:r>
        <w:br w:type="page"/>
      </w:r>
    </w:p>
    <w:p w:rsidR="00CB39E6" w:rsidRDefault="00CB39E6">
      <w:pPr>
        <w:spacing w:after="200"/>
      </w:pPr>
      <w:r>
        <w:lastRenderedPageBreak/>
        <w:br w:type="page"/>
      </w:r>
    </w:p>
    <w:p w:rsidR="002A61EE" w:rsidRDefault="00CB39E6">
      <w:r>
        <w:lastRenderedPageBreak/>
        <w:t>Antwoord:</w:t>
      </w:r>
    </w:p>
    <w:p w:rsidR="007D377D" w:rsidRDefault="00CB39E6" w:rsidP="00CB39E6">
      <w:r w:rsidRPr="00BF068E">
        <w:t>Het ‘nog droge’ (nog niet door het jood- en kalkwater nat gemaakte) gasmengsel wordt eerst langs wit kopersulfaat geleid om de eventueel toch aanwezige waterdamp aan te tonen. Daarna door een joodoplossing om het SO</w:t>
      </w:r>
      <w:r w:rsidRPr="00BF068E">
        <w:rPr>
          <w:vertAlign w:val="subscript"/>
        </w:rPr>
        <w:t>2</w:t>
      </w:r>
      <w:r w:rsidRPr="00BF068E">
        <w:t xml:space="preserve"> aan te tonen en tenslotte door kalkwater om het CO</w:t>
      </w:r>
      <w:r w:rsidRPr="00BF068E">
        <w:rPr>
          <w:vertAlign w:val="subscript"/>
        </w:rPr>
        <w:t>2</w:t>
      </w:r>
      <w:r w:rsidRPr="00BF068E">
        <w:t xml:space="preserve"> aan te tonen. (Wit kopersulfaat wordt blauw met H</w:t>
      </w:r>
      <w:r w:rsidRPr="00BF068E">
        <w:rPr>
          <w:vertAlign w:val="subscript"/>
        </w:rPr>
        <w:t>2</w:t>
      </w:r>
      <w:r w:rsidRPr="00BF068E">
        <w:t>O, SO</w:t>
      </w:r>
      <w:r w:rsidRPr="00BF068E">
        <w:rPr>
          <w:vertAlign w:val="subscript"/>
        </w:rPr>
        <w:t>2</w:t>
      </w:r>
      <w:r w:rsidRPr="00BF068E">
        <w:t xml:space="preserve"> ontkleurt het bruine joodwater en CO</w:t>
      </w:r>
      <w:r w:rsidRPr="00BF068E">
        <w:rPr>
          <w:vertAlign w:val="subscript"/>
        </w:rPr>
        <w:t>2</w:t>
      </w:r>
      <w:r w:rsidRPr="00BF068E">
        <w:t xml:space="preserve"> maakt kalkwater troebel).</w:t>
      </w:r>
    </w:p>
    <w:p w:rsidR="007D377D" w:rsidRDefault="007D377D" w:rsidP="00CB39E6"/>
    <w:p w:rsidR="00CB39E6" w:rsidRPr="00DC101B" w:rsidRDefault="00CB39E6" w:rsidP="00CB39E6">
      <w:pPr>
        <w:rPr>
          <w:rFonts w:ascii="Futura Lt BT" w:hAnsi="Futura Lt BT"/>
        </w:rPr>
      </w:pPr>
      <w:bookmarkStart w:id="0" w:name="_GoBack"/>
      <w:bookmarkEnd w:id="0"/>
      <w:r>
        <w:t>Antwoord A is juist.</w:t>
      </w:r>
    </w:p>
    <w:p w:rsidR="00CB39E6" w:rsidRDefault="00CB39E6"/>
    <w:sectPr w:rsidR="00CB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E6"/>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7D377D"/>
    <w:rsid w:val="00800E43"/>
    <w:rsid w:val="0085758C"/>
    <w:rsid w:val="008A7A10"/>
    <w:rsid w:val="009723E4"/>
    <w:rsid w:val="009D7D47"/>
    <w:rsid w:val="00B5484F"/>
    <w:rsid w:val="00B7479A"/>
    <w:rsid w:val="00BA537E"/>
    <w:rsid w:val="00C076A4"/>
    <w:rsid w:val="00C8436C"/>
    <w:rsid w:val="00C87BB5"/>
    <w:rsid w:val="00CB39E6"/>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E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E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E6"/>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E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901</Characters>
  <Application>Microsoft Office Word</Application>
  <DocSecurity>0</DocSecurity>
  <Lines>7</Lines>
  <Paragraphs>2</Paragraphs>
  <ScaleCrop>false</ScaleCrop>
  <Company>CnCZ</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2016-09-30T11:46:00Z</dcterms:modified>
</cp:coreProperties>
</file>