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F0" w:rsidRPr="009E18DB" w:rsidRDefault="00E016F0" w:rsidP="006D698B">
      <w:pPr>
        <w:tabs>
          <w:tab w:val="left" w:pos="495"/>
        </w:tabs>
        <w:spacing w:line="240" w:lineRule="auto"/>
        <w:ind w:left="510" w:hanging="425"/>
        <w:rPr>
          <w:rFonts w:cs="Arial"/>
        </w:rPr>
      </w:pPr>
      <w:r w:rsidRPr="009E18DB">
        <w:rPr>
          <w:rFonts w:cs="Arial"/>
        </w:rPr>
        <w:t>De ogen van mensen kunnen een verschillende kleur hebben</w:t>
      </w:r>
      <w:r>
        <w:rPr>
          <w:rFonts w:cs="Arial"/>
        </w:rPr>
        <w:t>,</w:t>
      </w:r>
      <w:r w:rsidRPr="009E18DB">
        <w:rPr>
          <w:rFonts w:cs="Arial"/>
        </w:rPr>
        <w:t xml:space="preserve"> maar de pupil ziet er altijd zwart uit. Hoe kun je dit verklaren?</w:t>
      </w:r>
    </w:p>
    <w:p w:rsidR="00E016F0" w:rsidRPr="009E18DB" w:rsidRDefault="00E016F0" w:rsidP="006D698B">
      <w:pPr>
        <w:tabs>
          <w:tab w:val="left" w:pos="495"/>
        </w:tabs>
        <w:ind w:left="510" w:hanging="425"/>
        <w:rPr>
          <w:rFonts w:cs="Arial"/>
        </w:rPr>
      </w:pPr>
    </w:p>
    <w:p w:rsidR="00E016F0" w:rsidRPr="009E18DB" w:rsidRDefault="00E016F0" w:rsidP="006D698B">
      <w:pPr>
        <w:pStyle w:val="Lijstalinea"/>
        <w:numPr>
          <w:ilvl w:val="0"/>
          <w:numId w:val="1"/>
        </w:numPr>
        <w:tabs>
          <w:tab w:val="left" w:pos="495"/>
        </w:tabs>
        <w:ind w:left="510" w:hanging="425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Het weefsel achter de pupil weerkaatst al het licht.</w:t>
      </w:r>
    </w:p>
    <w:p w:rsidR="00E016F0" w:rsidRPr="009E18DB" w:rsidRDefault="00E016F0" w:rsidP="006D698B">
      <w:pPr>
        <w:pStyle w:val="Lijstalinea"/>
        <w:numPr>
          <w:ilvl w:val="0"/>
          <w:numId w:val="1"/>
        </w:numPr>
        <w:tabs>
          <w:tab w:val="left" w:pos="495"/>
        </w:tabs>
        <w:ind w:left="510" w:hanging="425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Het weefsel achter de pupil absorbeert al het licht.</w:t>
      </w:r>
    </w:p>
    <w:p w:rsidR="00E016F0" w:rsidRPr="009E18DB" w:rsidRDefault="00E016F0" w:rsidP="006D698B">
      <w:pPr>
        <w:pStyle w:val="Lijstalinea"/>
        <w:numPr>
          <w:ilvl w:val="0"/>
          <w:numId w:val="1"/>
        </w:numPr>
        <w:tabs>
          <w:tab w:val="left" w:pos="495"/>
        </w:tabs>
        <w:ind w:left="510" w:hanging="425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De pupil heeft een zwarte kleur en weerkaatst dus alleen zwart licht.</w:t>
      </w:r>
    </w:p>
    <w:p w:rsidR="00E016F0" w:rsidRPr="009E18DB" w:rsidRDefault="00E016F0" w:rsidP="006D698B">
      <w:pPr>
        <w:pStyle w:val="Lijstalinea"/>
        <w:numPr>
          <w:ilvl w:val="0"/>
          <w:numId w:val="1"/>
        </w:numPr>
        <w:tabs>
          <w:tab w:val="left" w:pos="495"/>
        </w:tabs>
        <w:ind w:left="510" w:hanging="425"/>
        <w:rPr>
          <w:rFonts w:cs="Arial"/>
          <w:sz w:val="22"/>
          <w:szCs w:val="22"/>
        </w:rPr>
      </w:pPr>
      <w:r w:rsidRPr="009E18DB">
        <w:rPr>
          <w:rFonts w:cs="Arial"/>
          <w:sz w:val="22"/>
          <w:szCs w:val="22"/>
        </w:rPr>
        <w:t>De pupil heeft een zwarte kleur en absorbeert dus alleen zwart licht.</w:t>
      </w:r>
    </w:p>
    <w:p w:rsidR="00E016F0" w:rsidRPr="00E467F0" w:rsidRDefault="00E016F0" w:rsidP="006D698B">
      <w:pPr>
        <w:ind w:left="360" w:hanging="360"/>
        <w:rPr>
          <w:rFonts w:eastAsia="Times New Roman" w:cs="Arial"/>
        </w:rPr>
      </w:pPr>
    </w:p>
    <w:p w:rsidR="00E016F0" w:rsidRDefault="00E016F0">
      <w:pPr>
        <w:spacing w:line="240" w:lineRule="auto"/>
      </w:pPr>
      <w:r>
        <w:br w:type="page"/>
      </w:r>
    </w:p>
    <w:p w:rsidR="00E016F0" w:rsidRDefault="00E016F0">
      <w:pPr>
        <w:spacing w:line="240" w:lineRule="auto"/>
      </w:pPr>
      <w:r>
        <w:lastRenderedPageBreak/>
        <w:br w:type="page"/>
      </w:r>
    </w:p>
    <w:p w:rsidR="00E016F0" w:rsidRPr="002B2C3C" w:rsidRDefault="00E016F0" w:rsidP="006D698B"/>
    <w:p w:rsidR="00E016F0" w:rsidRPr="002B2C3C" w:rsidRDefault="00E016F0" w:rsidP="006D698B">
      <w:r>
        <w:t>B</w:t>
      </w:r>
    </w:p>
    <w:p w:rsidR="00B17766" w:rsidRDefault="00B17766"/>
    <w:sectPr w:rsidR="00B17766" w:rsidSect="00B17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47C16"/>
    <w:multiLevelType w:val="hybridMultilevel"/>
    <w:tmpl w:val="36746084"/>
    <w:lvl w:ilvl="0" w:tplc="04130019">
      <w:start w:val="1"/>
      <w:numFmt w:val="lowerLetter"/>
      <w:lvlText w:val="%1."/>
      <w:lvlJc w:val="left"/>
      <w:pPr>
        <w:ind w:left="1995" w:hanging="360"/>
      </w:pPr>
    </w:lvl>
    <w:lvl w:ilvl="1" w:tplc="04130019" w:tentative="1">
      <w:start w:val="1"/>
      <w:numFmt w:val="lowerLetter"/>
      <w:lvlText w:val="%2."/>
      <w:lvlJc w:val="left"/>
      <w:pPr>
        <w:ind w:left="2715" w:hanging="360"/>
      </w:pPr>
    </w:lvl>
    <w:lvl w:ilvl="2" w:tplc="0413001B" w:tentative="1">
      <w:start w:val="1"/>
      <w:numFmt w:val="lowerRoman"/>
      <w:lvlText w:val="%3."/>
      <w:lvlJc w:val="right"/>
      <w:pPr>
        <w:ind w:left="3435" w:hanging="180"/>
      </w:pPr>
    </w:lvl>
    <w:lvl w:ilvl="3" w:tplc="0413000F" w:tentative="1">
      <w:start w:val="1"/>
      <w:numFmt w:val="decimal"/>
      <w:lvlText w:val="%4."/>
      <w:lvlJc w:val="left"/>
      <w:pPr>
        <w:ind w:left="4155" w:hanging="360"/>
      </w:pPr>
    </w:lvl>
    <w:lvl w:ilvl="4" w:tplc="04130019" w:tentative="1">
      <w:start w:val="1"/>
      <w:numFmt w:val="lowerLetter"/>
      <w:lvlText w:val="%5."/>
      <w:lvlJc w:val="left"/>
      <w:pPr>
        <w:ind w:left="4875" w:hanging="360"/>
      </w:pPr>
    </w:lvl>
    <w:lvl w:ilvl="5" w:tplc="0413001B" w:tentative="1">
      <w:start w:val="1"/>
      <w:numFmt w:val="lowerRoman"/>
      <w:lvlText w:val="%6."/>
      <w:lvlJc w:val="right"/>
      <w:pPr>
        <w:ind w:left="5595" w:hanging="180"/>
      </w:pPr>
    </w:lvl>
    <w:lvl w:ilvl="6" w:tplc="0413000F" w:tentative="1">
      <w:start w:val="1"/>
      <w:numFmt w:val="decimal"/>
      <w:lvlText w:val="%7."/>
      <w:lvlJc w:val="left"/>
      <w:pPr>
        <w:ind w:left="6315" w:hanging="360"/>
      </w:pPr>
    </w:lvl>
    <w:lvl w:ilvl="7" w:tplc="04130019" w:tentative="1">
      <w:start w:val="1"/>
      <w:numFmt w:val="lowerLetter"/>
      <w:lvlText w:val="%8."/>
      <w:lvlJc w:val="left"/>
      <w:pPr>
        <w:ind w:left="7035" w:hanging="360"/>
      </w:pPr>
    </w:lvl>
    <w:lvl w:ilvl="8" w:tplc="0413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E016F0"/>
    <w:rsid w:val="00771F99"/>
    <w:rsid w:val="007C13FF"/>
    <w:rsid w:val="00B17766"/>
    <w:rsid w:val="00C85F4A"/>
    <w:rsid w:val="00C92A38"/>
    <w:rsid w:val="00D82076"/>
    <w:rsid w:val="00E016F0"/>
    <w:rsid w:val="00EF6828"/>
    <w:rsid w:val="00FE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16F0"/>
    <w:pPr>
      <w:spacing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0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016F0"/>
    <w:pPr>
      <w:widowControl w:val="0"/>
      <w:spacing w:line="240" w:lineRule="auto"/>
      <w:ind w:left="720"/>
      <w:contextualSpacing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322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1</cp:revision>
  <dcterms:created xsi:type="dcterms:W3CDTF">2016-09-29T20:26:00Z</dcterms:created>
  <dcterms:modified xsi:type="dcterms:W3CDTF">2016-09-29T20:26:00Z</dcterms:modified>
</cp:coreProperties>
</file>