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3D" w:rsidRPr="00370577" w:rsidRDefault="0050373D" w:rsidP="005E03C3">
      <w:pPr>
        <w:pStyle w:val="Kop1"/>
        <w:tabs>
          <w:tab w:val="left" w:pos="420"/>
        </w:tabs>
        <w:ind w:left="85"/>
        <w:rPr>
          <w:rFonts w:ascii="Arial" w:hAnsi="Arial" w:cs="Arial"/>
          <w:b w:val="0"/>
          <w:sz w:val="22"/>
          <w:szCs w:val="22"/>
        </w:rPr>
      </w:pPr>
      <w:r>
        <w:rPr>
          <w:rFonts w:ascii="Arial" w:hAnsi="Arial" w:cs="Arial"/>
          <w:b w:val="0"/>
          <w:noProof/>
          <w:sz w:val="22"/>
          <w:szCs w:val="22"/>
        </w:rPr>
        <w:drawing>
          <wp:anchor distT="0" distB="0" distL="114300" distR="114300" simplePos="0" relativeHeight="251663360" behindDoc="0" locked="0" layoutInCell="1" allowOverlap="1">
            <wp:simplePos x="0" y="0"/>
            <wp:positionH relativeFrom="column">
              <wp:posOffset>3110230</wp:posOffset>
            </wp:positionH>
            <wp:positionV relativeFrom="paragraph">
              <wp:posOffset>-61595</wp:posOffset>
            </wp:positionV>
            <wp:extent cx="2638425" cy="2305050"/>
            <wp:effectExtent l="19050" t="0" r="9525" b="0"/>
            <wp:wrapSquare wrapText="bothSides"/>
            <wp:docPr id="1" name="il_fi" descr="Beschrijving: http://bsmarcom.sendasmile.com/img/cards/467/576_420_mestkever-met-konijnenkeu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bsmarcom.sendasmile.com/img/cards/467/576_420_mestkever-met-konijnenkeutel.jpg"/>
                    <pic:cNvPicPr>
                      <a:picLocks noChangeAspect="1" noChangeArrowheads="1"/>
                    </pic:cNvPicPr>
                  </pic:nvPicPr>
                  <pic:blipFill>
                    <a:blip r:embed="rId5" cstate="print"/>
                    <a:srcRect l="29648" t="12572"/>
                    <a:stretch>
                      <a:fillRect/>
                    </a:stretch>
                  </pic:blipFill>
                  <pic:spPr bwMode="auto">
                    <a:xfrm>
                      <a:off x="0" y="0"/>
                      <a:ext cx="2638425" cy="2305050"/>
                    </a:xfrm>
                    <a:prstGeom prst="rect">
                      <a:avLst/>
                    </a:prstGeom>
                    <a:noFill/>
                    <a:ln w="9525">
                      <a:noFill/>
                      <a:miter lim="800000"/>
                      <a:headEnd/>
                      <a:tailEnd/>
                    </a:ln>
                  </pic:spPr>
                </pic:pic>
              </a:graphicData>
            </a:graphic>
          </wp:anchor>
        </w:drawing>
      </w:r>
      <w:r w:rsidRPr="00370577">
        <w:rPr>
          <w:rFonts w:ascii="Arial" w:hAnsi="Arial" w:cs="Arial"/>
          <w:b w:val="0"/>
          <w:sz w:val="22"/>
          <w:szCs w:val="22"/>
        </w:rPr>
        <w:t>De mestkever is het sterkste insect ter wereld. Uit experimenten blijkt dat de mestkever in staat is om 1114 keer zijn eigen lichaamsgewicht te trekken. Dat is vergelijkbaar met een mens van 70 kilo die een Boeing 737 vliegtuig vooruit trekt, dat gevuld is met passagiers. De mestkever dankt zijn grote kracht vooral aan zijn stevige bouw.</w:t>
      </w:r>
    </w:p>
    <w:p w:rsidR="0050373D" w:rsidRPr="00370577" w:rsidRDefault="0050373D" w:rsidP="005E03C3">
      <w:pPr>
        <w:tabs>
          <w:tab w:val="left" w:pos="420"/>
        </w:tabs>
        <w:spacing w:line="240" w:lineRule="auto"/>
        <w:ind w:left="85"/>
        <w:rPr>
          <w:rFonts w:cs="Arial"/>
        </w:rPr>
      </w:pPr>
    </w:p>
    <w:p w:rsidR="0050373D" w:rsidRDefault="0050373D" w:rsidP="005E03C3">
      <w:pPr>
        <w:tabs>
          <w:tab w:val="left" w:pos="420"/>
        </w:tabs>
        <w:spacing w:line="240" w:lineRule="auto"/>
        <w:ind w:left="85"/>
        <w:rPr>
          <w:rFonts w:cs="Arial"/>
        </w:rPr>
      </w:pPr>
      <w:r w:rsidRPr="00370577">
        <w:rPr>
          <w:rFonts w:cs="Arial"/>
        </w:rPr>
        <w:t>Welk(e) van de volgende stellingen over mestkevers is/zijn waar?</w:t>
      </w:r>
    </w:p>
    <w:p w:rsidR="0050373D" w:rsidRPr="00370577" w:rsidRDefault="0050373D" w:rsidP="005E03C3">
      <w:pPr>
        <w:tabs>
          <w:tab w:val="left" w:pos="420"/>
        </w:tabs>
        <w:spacing w:line="240" w:lineRule="auto"/>
        <w:ind w:left="85"/>
        <w:rPr>
          <w:rFonts w:cs="Arial"/>
        </w:rPr>
      </w:pPr>
    </w:p>
    <w:p w:rsidR="0050373D" w:rsidRPr="00370577" w:rsidRDefault="0050373D" w:rsidP="0050373D">
      <w:pPr>
        <w:pStyle w:val="Lijstalinea"/>
        <w:numPr>
          <w:ilvl w:val="0"/>
          <w:numId w:val="1"/>
        </w:numPr>
        <w:tabs>
          <w:tab w:val="left" w:pos="420"/>
        </w:tabs>
        <w:ind w:left="85" w:firstLine="0"/>
        <w:rPr>
          <w:rFonts w:cs="Arial"/>
          <w:sz w:val="22"/>
          <w:szCs w:val="22"/>
        </w:rPr>
      </w:pPr>
      <w:r w:rsidRPr="00370577">
        <w:rPr>
          <w:rFonts w:cs="Arial"/>
          <w:sz w:val="22"/>
          <w:szCs w:val="22"/>
        </w:rPr>
        <w:t>Mestkevers hebben zes stevige poten die vast zitten aan het achterlijf.</w:t>
      </w:r>
    </w:p>
    <w:p w:rsidR="0050373D" w:rsidRPr="00370577" w:rsidRDefault="0050373D" w:rsidP="0050373D">
      <w:pPr>
        <w:pStyle w:val="Lijstalinea"/>
        <w:numPr>
          <w:ilvl w:val="0"/>
          <w:numId w:val="1"/>
        </w:numPr>
        <w:tabs>
          <w:tab w:val="left" w:pos="420"/>
        </w:tabs>
        <w:ind w:left="85" w:firstLine="0"/>
        <w:rPr>
          <w:rFonts w:cs="Arial"/>
          <w:sz w:val="22"/>
          <w:szCs w:val="22"/>
        </w:rPr>
      </w:pPr>
      <w:r>
        <w:rPr>
          <w:rFonts w:cs="Arial"/>
          <w:b/>
          <w:noProof/>
          <w:sz w:val="22"/>
          <w:szCs w:val="22"/>
        </w:rPr>
        <w:pict>
          <v:shapetype id="_x0000_t202" coordsize="21600,21600" o:spt="202" path="m,l,21600r21600,l21600,xe">
            <v:stroke joinstyle="miter"/>
            <v:path gradientshapeok="t" o:connecttype="rect"/>
          </v:shapetype>
          <v:shape id="Text Box 3" o:spid="_x0000_s1027" type="#_x0000_t202" style="position:absolute;left:0;text-align:left;margin-left:244.95pt;margin-top:4.05pt;width:194.95pt;height:2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" stroked="f">
            <v:textbox style="mso-next-textbox:#Text Box 3">
              <w:txbxContent>
                <w:p w:rsidR="0050373D" w:rsidRPr="0029635A" w:rsidRDefault="0050373D" w:rsidP="0050373D">
                  <w:pPr>
                    <w:jc w:val="center"/>
                    <w:rPr>
                      <w:rFonts w:ascii="Futura Lt BT" w:hAnsi="Futura Lt BT"/>
                      <w:i/>
                      <w:sz w:val="18"/>
                      <w:szCs w:val="18"/>
                    </w:rPr>
                  </w:pPr>
                  <w:r w:rsidRPr="0029635A">
                    <w:rPr>
                      <w:rFonts w:ascii="Futura Lt BT" w:hAnsi="Futura Lt BT"/>
                      <w:i/>
                      <w:sz w:val="18"/>
                      <w:szCs w:val="18"/>
                    </w:rPr>
                    <w:t>Figuur 3: Mestkever</w:t>
                  </w:r>
                </w:p>
              </w:txbxContent>
            </v:textbox>
            <w10:wrap type="square"/>
          </v:shape>
        </w:pict>
      </w:r>
      <w:r w:rsidRPr="00370577">
        <w:rPr>
          <w:rFonts w:cs="Arial"/>
          <w:sz w:val="22"/>
          <w:szCs w:val="22"/>
        </w:rPr>
        <w:t>Mestkevers hebben een pantser dat gemaakt is van een dikke laag chitine.</w:t>
      </w:r>
    </w:p>
    <w:p w:rsidR="0050373D" w:rsidRPr="00370577" w:rsidRDefault="0050373D" w:rsidP="0050373D">
      <w:pPr>
        <w:pStyle w:val="Lijstalinea"/>
        <w:numPr>
          <w:ilvl w:val="0"/>
          <w:numId w:val="1"/>
        </w:numPr>
        <w:tabs>
          <w:tab w:val="left" w:pos="420"/>
        </w:tabs>
        <w:ind w:left="85" w:firstLine="0"/>
        <w:rPr>
          <w:rFonts w:cs="Arial"/>
          <w:sz w:val="22"/>
          <w:szCs w:val="22"/>
        </w:rPr>
      </w:pPr>
      <w:r w:rsidRPr="00370577">
        <w:rPr>
          <w:rFonts w:cs="Arial"/>
          <w:sz w:val="22"/>
          <w:szCs w:val="22"/>
        </w:rPr>
        <w:t>Mestkevers hebben geel bloed dat geen zuurstof vervoert</w:t>
      </w:r>
    </w:p>
    <w:p w:rsidR="0050373D" w:rsidRPr="00370577" w:rsidRDefault="0050373D" w:rsidP="0050373D">
      <w:pPr>
        <w:pStyle w:val="Lijstalinea"/>
        <w:numPr>
          <w:ilvl w:val="0"/>
          <w:numId w:val="1"/>
        </w:numPr>
        <w:tabs>
          <w:tab w:val="left" w:pos="420"/>
        </w:tabs>
        <w:ind w:left="85" w:firstLine="0"/>
        <w:rPr>
          <w:rFonts w:cs="Arial"/>
          <w:sz w:val="22"/>
          <w:szCs w:val="22"/>
        </w:rPr>
      </w:pPr>
      <w:r w:rsidRPr="00370577">
        <w:rPr>
          <w:rFonts w:cs="Arial"/>
          <w:sz w:val="22"/>
          <w:szCs w:val="22"/>
        </w:rPr>
        <w:t>Het hart van de mestkever bevindt zich in het borststuk.</w:t>
      </w:r>
    </w:p>
    <w:p w:rsidR="0050373D" w:rsidRPr="00370577" w:rsidRDefault="0050373D" w:rsidP="005E03C3">
      <w:pPr>
        <w:pStyle w:val="Lijstalinea"/>
        <w:tabs>
          <w:tab w:val="left" w:pos="420"/>
        </w:tabs>
        <w:ind w:left="85"/>
        <w:rPr>
          <w:rFonts w:cs="Arial"/>
          <w:sz w:val="22"/>
          <w:szCs w:val="22"/>
        </w:rPr>
      </w:pPr>
    </w:p>
    <w:p w:rsidR="0050373D" w:rsidRPr="00370577" w:rsidRDefault="0050373D" w:rsidP="0050373D">
      <w:pPr>
        <w:pStyle w:val="Lijstalinea"/>
        <w:numPr>
          <w:ilvl w:val="0"/>
          <w:numId w:val="2"/>
        </w:numPr>
        <w:tabs>
          <w:tab w:val="left" w:pos="420"/>
        </w:tabs>
        <w:ind w:left="85" w:firstLine="0"/>
        <w:rPr>
          <w:rFonts w:cs="Arial"/>
          <w:sz w:val="22"/>
          <w:szCs w:val="22"/>
        </w:rPr>
      </w:pPr>
      <w:r w:rsidRPr="00370577">
        <w:rPr>
          <w:rFonts w:cs="Arial"/>
          <w:sz w:val="22"/>
          <w:szCs w:val="22"/>
        </w:rPr>
        <w:t>Alle stellingen zijn waar.</w:t>
      </w:r>
    </w:p>
    <w:p w:rsidR="0050373D" w:rsidRPr="00370577" w:rsidRDefault="0050373D" w:rsidP="0050373D">
      <w:pPr>
        <w:pStyle w:val="Lijstalinea"/>
        <w:numPr>
          <w:ilvl w:val="0"/>
          <w:numId w:val="2"/>
        </w:numPr>
        <w:tabs>
          <w:tab w:val="left" w:pos="420"/>
        </w:tabs>
        <w:ind w:left="85" w:firstLine="0"/>
        <w:rPr>
          <w:rFonts w:cs="Arial"/>
          <w:sz w:val="22"/>
          <w:szCs w:val="22"/>
        </w:rPr>
      </w:pPr>
      <w:r w:rsidRPr="00370577">
        <w:rPr>
          <w:rFonts w:cs="Arial"/>
          <w:sz w:val="22"/>
          <w:szCs w:val="22"/>
        </w:rPr>
        <w:t>Stelling I, II en III zijn waar.</w:t>
      </w:r>
    </w:p>
    <w:p w:rsidR="0050373D" w:rsidRPr="00370577" w:rsidRDefault="0050373D" w:rsidP="0050373D">
      <w:pPr>
        <w:pStyle w:val="Lijstalinea"/>
        <w:numPr>
          <w:ilvl w:val="0"/>
          <w:numId w:val="2"/>
        </w:numPr>
        <w:tabs>
          <w:tab w:val="left" w:pos="420"/>
        </w:tabs>
        <w:ind w:left="85" w:firstLine="0"/>
        <w:rPr>
          <w:rFonts w:cs="Arial"/>
          <w:sz w:val="22"/>
          <w:szCs w:val="22"/>
        </w:rPr>
      </w:pPr>
      <w:r w:rsidRPr="00370577">
        <w:rPr>
          <w:rFonts w:cs="Arial"/>
          <w:sz w:val="22"/>
          <w:szCs w:val="22"/>
        </w:rPr>
        <w:t>Stelling I, II en IV zijn waar.</w:t>
      </w:r>
    </w:p>
    <w:p w:rsidR="0050373D" w:rsidRPr="00370577" w:rsidRDefault="0050373D" w:rsidP="0050373D">
      <w:pPr>
        <w:pStyle w:val="Lijstalinea"/>
        <w:numPr>
          <w:ilvl w:val="0"/>
          <w:numId w:val="2"/>
        </w:numPr>
        <w:tabs>
          <w:tab w:val="left" w:pos="420"/>
        </w:tabs>
        <w:ind w:left="85" w:firstLine="0"/>
        <w:rPr>
          <w:rFonts w:cs="Arial"/>
          <w:sz w:val="22"/>
          <w:szCs w:val="22"/>
        </w:rPr>
      </w:pPr>
      <w:r w:rsidRPr="00370577">
        <w:rPr>
          <w:rFonts w:cs="Arial"/>
          <w:sz w:val="22"/>
          <w:szCs w:val="22"/>
        </w:rPr>
        <w:t>Stelling II, III en IV zijn waar.</w:t>
      </w:r>
    </w:p>
    <w:p w:rsidR="0050373D" w:rsidRPr="00370577" w:rsidRDefault="0050373D" w:rsidP="0050373D">
      <w:pPr>
        <w:pStyle w:val="Lijstalinea"/>
        <w:numPr>
          <w:ilvl w:val="0"/>
          <w:numId w:val="2"/>
        </w:numPr>
        <w:tabs>
          <w:tab w:val="left" w:pos="420"/>
        </w:tabs>
        <w:ind w:left="85" w:firstLine="0"/>
        <w:rPr>
          <w:rFonts w:cs="Arial"/>
          <w:sz w:val="22"/>
          <w:szCs w:val="22"/>
        </w:rPr>
      </w:pPr>
      <w:r w:rsidRPr="00370577">
        <w:rPr>
          <w:rFonts w:cs="Arial"/>
          <w:sz w:val="22"/>
          <w:szCs w:val="22"/>
        </w:rPr>
        <w:t>Stelling I, III en IV zijn waar.</w:t>
      </w:r>
    </w:p>
    <w:p w:rsidR="0050373D" w:rsidRPr="00370577" w:rsidRDefault="0050373D" w:rsidP="0050373D">
      <w:pPr>
        <w:pStyle w:val="Lijstalinea"/>
        <w:numPr>
          <w:ilvl w:val="0"/>
          <w:numId w:val="2"/>
        </w:numPr>
        <w:tabs>
          <w:tab w:val="left" w:pos="420"/>
        </w:tabs>
        <w:ind w:left="85" w:firstLine="0"/>
        <w:rPr>
          <w:rFonts w:cs="Arial"/>
          <w:sz w:val="22"/>
          <w:szCs w:val="22"/>
        </w:rPr>
      </w:pPr>
      <w:r w:rsidRPr="00370577">
        <w:rPr>
          <w:rFonts w:cs="Arial"/>
          <w:sz w:val="22"/>
          <w:szCs w:val="22"/>
        </w:rPr>
        <w:t>Stelling II en III zijn waar.</w:t>
      </w:r>
    </w:p>
    <w:p w:rsidR="0050373D" w:rsidRPr="00FB19E2" w:rsidRDefault="0050373D" w:rsidP="0050373D">
      <w:pPr>
        <w:pStyle w:val="Lijstalinea"/>
        <w:numPr>
          <w:ilvl w:val="0"/>
          <w:numId w:val="2"/>
        </w:numPr>
        <w:tabs>
          <w:tab w:val="left" w:pos="420"/>
        </w:tabs>
        <w:ind w:left="85" w:firstLine="0"/>
        <w:rPr>
          <w:rFonts w:cs="Arial"/>
          <w:i/>
          <w:iCs/>
          <w:color w:val="4F81BD"/>
          <w:spacing w:val="15"/>
        </w:rPr>
      </w:pPr>
      <w:r w:rsidRPr="00FB19E2">
        <w:rPr>
          <w:rFonts w:cs="Arial"/>
          <w:sz w:val="22"/>
          <w:szCs w:val="22"/>
        </w:rPr>
        <w:t>Stelling I en IV zijn waar.</w:t>
      </w:r>
    </w:p>
    <w:p w:rsidR="0050373D" w:rsidRPr="00E467F0" w:rsidRDefault="0050373D" w:rsidP="005E03C3">
      <w:pPr>
        <w:ind w:left="360" w:hanging="360"/>
        <w:rPr>
          <w:rFonts w:eastAsia="Times New Roman" w:cs="Arial"/>
        </w:rPr>
      </w:pPr>
    </w:p>
    <w:p w:rsidR="000F3E4F" w:rsidRDefault="000F3E4F">
      <w:pPr>
        <w:spacing w:line="240" w:lineRule="auto"/>
      </w:pPr>
      <w:r>
        <w:br w:type="page"/>
      </w:r>
    </w:p>
    <w:p w:rsidR="000F3E4F" w:rsidRDefault="000F3E4F">
      <w:pPr>
        <w:spacing w:line="240" w:lineRule="auto"/>
      </w:pPr>
      <w:r>
        <w:lastRenderedPageBreak/>
        <w:br w:type="page"/>
      </w:r>
    </w:p>
    <w:p w:rsidR="0050373D" w:rsidRPr="002B2C3C" w:rsidRDefault="0050373D" w:rsidP="005E03C3"/>
    <w:p w:rsidR="0050373D" w:rsidRDefault="0050373D" w:rsidP="005E03C3">
      <w:pPr>
        <w:tabs>
          <w:tab w:val="left" w:pos="851"/>
        </w:tabs>
        <w:ind w:left="1" w:hanging="1"/>
        <w:rPr>
          <w:rFonts w:cs="Arial"/>
        </w:rPr>
      </w:pPr>
      <w:r>
        <w:rPr>
          <w:rFonts w:cs="Arial"/>
        </w:rPr>
        <w:t>F</w:t>
      </w:r>
    </w:p>
    <w:p w:rsidR="0050373D" w:rsidRDefault="0050373D" w:rsidP="005E03C3">
      <w:pPr>
        <w:tabs>
          <w:tab w:val="left" w:pos="851"/>
        </w:tabs>
        <w:ind w:left="1" w:hanging="1"/>
        <w:rPr>
          <w:rFonts w:cs="Arial"/>
        </w:rPr>
      </w:pPr>
      <w:r>
        <w:rPr>
          <w:rFonts w:cs="Arial"/>
        </w:rPr>
        <w:t>I. Niet waar: Poten zitten aan borststuk.</w:t>
      </w:r>
    </w:p>
    <w:p w:rsidR="0050373D" w:rsidRDefault="0050373D" w:rsidP="005E03C3">
      <w:pPr>
        <w:tabs>
          <w:tab w:val="left" w:pos="851"/>
        </w:tabs>
        <w:ind w:left="1" w:hanging="1"/>
        <w:rPr>
          <w:rFonts w:cs="Arial"/>
        </w:rPr>
      </w:pPr>
      <w:r>
        <w:rPr>
          <w:rFonts w:cs="Arial"/>
        </w:rPr>
        <w:t>II. Waar.</w:t>
      </w:r>
    </w:p>
    <w:p w:rsidR="0050373D" w:rsidRDefault="0050373D" w:rsidP="005E03C3">
      <w:pPr>
        <w:tabs>
          <w:tab w:val="left" w:pos="851"/>
        </w:tabs>
        <w:ind w:left="1" w:hanging="1"/>
        <w:rPr>
          <w:rFonts w:cs="Arial"/>
        </w:rPr>
      </w:pPr>
      <w:r>
        <w:rPr>
          <w:rFonts w:cs="Arial"/>
        </w:rPr>
        <w:t>III. Waar.</w:t>
      </w:r>
    </w:p>
    <w:p w:rsidR="0050373D" w:rsidRPr="002B2C3C" w:rsidRDefault="0050373D" w:rsidP="005E03C3">
      <w:r>
        <w:rPr>
          <w:rFonts w:cs="Arial"/>
        </w:rPr>
        <w:t>IV. Niet waar: Hart bevindt zich in het achterlijf.</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197"/>
    <w:multiLevelType w:val="hybridMultilevel"/>
    <w:tmpl w:val="397A561C"/>
    <w:lvl w:ilvl="0" w:tplc="7966C37E">
      <w:start w:val="1"/>
      <w:numFmt w:val="upperRoman"/>
      <w:lvlText w:val="%1."/>
      <w:lvlJc w:val="left"/>
      <w:pPr>
        <w:ind w:left="1145" w:hanging="72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
    <w:nsid w:val="2B17405D"/>
    <w:multiLevelType w:val="hybridMultilevel"/>
    <w:tmpl w:val="75C0C526"/>
    <w:lvl w:ilvl="0" w:tplc="C7A8F95C">
      <w:start w:val="1"/>
      <w:numFmt w:val="upperLetter"/>
      <w:lvlText w:val="%1."/>
      <w:lvlJc w:val="left"/>
      <w:pPr>
        <w:ind w:left="502" w:hanging="360"/>
      </w:pPr>
      <w:rPr>
        <w:rFonts w:ascii="Arial" w:eastAsia="Times New Roman" w:hAnsi="Arial" w:cs="Arial" w:hint="default"/>
        <w:i w:val="0"/>
        <w:color w:val="auto"/>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50373D"/>
    <w:rsid w:val="000F3E4F"/>
    <w:rsid w:val="001B1DA3"/>
    <w:rsid w:val="00481B42"/>
    <w:rsid w:val="0050373D"/>
    <w:rsid w:val="006778A6"/>
    <w:rsid w:val="00771F99"/>
    <w:rsid w:val="007C13FF"/>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373D"/>
    <w:pPr>
      <w:spacing w:line="276" w:lineRule="auto"/>
    </w:pPr>
    <w:rPr>
      <w:rFonts w:ascii="Arial" w:eastAsiaTheme="minorEastAsia" w:hAnsi="Arial"/>
      <w:lang w:eastAsia="nl-NL"/>
    </w:rPr>
  </w:style>
  <w:style w:type="paragraph" w:styleId="Kop1">
    <w:name w:val="heading 1"/>
    <w:basedOn w:val="Standaard"/>
    <w:next w:val="Standaard"/>
    <w:link w:val="Kop1Char"/>
    <w:qFormat/>
    <w:rsid w:val="0050373D"/>
    <w:pPr>
      <w:keepNext/>
      <w:spacing w:line="240" w:lineRule="auto"/>
      <w:outlineLvl w:val="0"/>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0373D"/>
    <w:rPr>
      <w:rFonts w:ascii="Times New Roman" w:eastAsia="Times New Roman" w:hAnsi="Times New Roman" w:cs="Times New Roman"/>
      <w:b/>
      <w:bCs/>
      <w:sz w:val="24"/>
      <w:szCs w:val="24"/>
      <w:lang w:eastAsia="nl-NL"/>
    </w:rPr>
  </w:style>
  <w:style w:type="table" w:styleId="Tabelraster">
    <w:name w:val="Table Grid"/>
    <w:basedOn w:val="Standaardtabel"/>
    <w:uiPriority w:val="59"/>
    <w:rsid w:val="0050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50373D"/>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155</Words>
  <Characters>854</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3</cp:revision>
  <dcterms:created xsi:type="dcterms:W3CDTF">2016-09-30T08:37:00Z</dcterms:created>
  <dcterms:modified xsi:type="dcterms:W3CDTF">2016-09-30T08:39:00Z</dcterms:modified>
</cp:coreProperties>
</file>